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94C" w:rsidRPr="006512D3" w:rsidRDefault="004D694C" w:rsidP="004D694C">
      <w:pPr>
        <w:widowControl/>
        <w:wordWrap/>
        <w:autoSpaceDE w:val="0"/>
        <w:autoSpaceDN w:val="0"/>
        <w:adjustRightInd w:val="0"/>
        <w:snapToGrid/>
        <w:spacing w:before="0" w:line="240" w:lineRule="auto"/>
        <w:rPr>
          <w:rFonts w:eastAsiaTheme="minorHAnsi"/>
          <w:b/>
          <w:bCs/>
          <w:w w:val="100"/>
          <w:kern w:val="0"/>
          <w:sz w:val="36"/>
          <w:szCs w:val="36"/>
          <w:lang w:val="en-IN" w:eastAsia="en-US"/>
        </w:rPr>
      </w:pPr>
      <w:r w:rsidRPr="006512D3">
        <w:rPr>
          <w:rFonts w:eastAsiaTheme="minorHAnsi"/>
          <w:b/>
          <w:bCs/>
          <w:w w:val="100"/>
          <w:kern w:val="0"/>
          <w:sz w:val="36"/>
          <w:szCs w:val="36"/>
          <w:lang w:val="en-IN" w:eastAsia="en-US"/>
        </w:rPr>
        <w:t xml:space="preserve">GUIDELINES FOR </w:t>
      </w:r>
      <w:r w:rsidR="002874DB">
        <w:rPr>
          <w:rFonts w:eastAsiaTheme="minorHAnsi"/>
          <w:b/>
          <w:bCs/>
          <w:w w:val="100"/>
          <w:kern w:val="0"/>
          <w:sz w:val="36"/>
          <w:szCs w:val="36"/>
          <w:lang w:val="en-IN" w:eastAsia="en-US"/>
        </w:rPr>
        <w:t>BTECH</w:t>
      </w:r>
      <w:r w:rsidRPr="006512D3">
        <w:rPr>
          <w:rFonts w:eastAsiaTheme="minorHAnsi"/>
          <w:b/>
          <w:bCs/>
          <w:w w:val="100"/>
          <w:kern w:val="0"/>
          <w:sz w:val="36"/>
          <w:szCs w:val="36"/>
          <w:lang w:val="en-IN" w:eastAsia="en-US"/>
        </w:rPr>
        <w:t xml:space="preserve"> </w:t>
      </w:r>
      <w:r w:rsidR="00FA0BAB">
        <w:rPr>
          <w:rFonts w:eastAsiaTheme="minorHAnsi"/>
          <w:b/>
          <w:bCs/>
          <w:w w:val="100"/>
          <w:kern w:val="0"/>
          <w:sz w:val="36"/>
          <w:szCs w:val="36"/>
          <w:lang w:val="en-IN" w:eastAsia="en-US"/>
        </w:rPr>
        <w:t>REPORT</w:t>
      </w:r>
      <w:r w:rsidRPr="006512D3">
        <w:rPr>
          <w:rFonts w:eastAsiaTheme="minorHAnsi"/>
          <w:b/>
          <w:bCs/>
          <w:w w:val="100"/>
          <w:kern w:val="0"/>
          <w:sz w:val="36"/>
          <w:szCs w:val="36"/>
          <w:lang w:val="en-IN" w:eastAsia="en-US"/>
        </w:rPr>
        <w:t xml:space="preserve"> PROJECT</w:t>
      </w:r>
    </w:p>
    <w:p w:rsidR="004D694C" w:rsidRPr="006512D3" w:rsidRDefault="004D694C" w:rsidP="004D694C">
      <w:pPr>
        <w:widowControl/>
        <w:wordWrap/>
        <w:autoSpaceDE w:val="0"/>
        <w:autoSpaceDN w:val="0"/>
        <w:adjustRightInd w:val="0"/>
        <w:snapToGrid/>
        <w:spacing w:before="0" w:line="240" w:lineRule="auto"/>
        <w:rPr>
          <w:rFonts w:eastAsiaTheme="minorHAnsi"/>
          <w:b/>
          <w:bCs/>
          <w:w w:val="100"/>
          <w:kern w:val="0"/>
          <w:sz w:val="36"/>
          <w:szCs w:val="36"/>
          <w:lang w:val="en-IN" w:eastAsia="en-US"/>
        </w:rPr>
      </w:pPr>
      <w:r w:rsidRPr="006512D3">
        <w:rPr>
          <w:rFonts w:eastAsiaTheme="minorHAnsi"/>
          <w:b/>
          <w:bCs/>
          <w:w w:val="100"/>
          <w:kern w:val="0"/>
          <w:sz w:val="36"/>
          <w:szCs w:val="36"/>
          <w:lang w:val="en-IN" w:eastAsia="en-US"/>
        </w:rPr>
        <w:t>PREPARATION</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p>
    <w:p w:rsidR="004D694C" w:rsidRDefault="004D694C" w:rsidP="004D694C">
      <w:pPr>
        <w:tabs>
          <w:tab w:val="left" w:pos="4875"/>
        </w:tabs>
        <w:rPr>
          <w:sz w:val="28"/>
          <w:szCs w:val="28"/>
        </w:rPr>
      </w:pPr>
    </w:p>
    <w:p w:rsidR="004D694C" w:rsidRDefault="004D694C" w:rsidP="004D694C">
      <w:pPr>
        <w:tabs>
          <w:tab w:val="left" w:pos="4875"/>
        </w:tabs>
        <w:rPr>
          <w:sz w:val="28"/>
          <w:szCs w:val="28"/>
        </w:rPr>
      </w:pPr>
      <w:r w:rsidRPr="00573E02">
        <w:rPr>
          <w:noProof/>
          <w:sz w:val="28"/>
          <w:szCs w:val="28"/>
          <w:lang w:eastAsia="en-US"/>
        </w:rPr>
        <w:drawing>
          <wp:inline distT="0" distB="0" distL="0" distR="0" wp14:anchorId="2464E718" wp14:editId="4E024D99">
            <wp:extent cx="2663061" cy="2620108"/>
            <wp:effectExtent l="19050" t="0" r="3939"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677959" cy="2634766"/>
                    </a:xfrm>
                    <a:prstGeom prst="rect">
                      <a:avLst/>
                    </a:prstGeom>
                    <a:noFill/>
                    <a:ln w="9525">
                      <a:noFill/>
                      <a:miter lim="800000"/>
                      <a:headEnd/>
                      <a:tailEnd/>
                    </a:ln>
                  </pic:spPr>
                </pic:pic>
              </a:graphicData>
            </a:graphic>
          </wp:inline>
        </w:drawing>
      </w:r>
    </w:p>
    <w:p w:rsidR="004D694C" w:rsidRDefault="004D694C" w:rsidP="004D694C">
      <w:pPr>
        <w:tabs>
          <w:tab w:val="left" w:pos="4875"/>
        </w:tabs>
        <w:rPr>
          <w:sz w:val="28"/>
          <w:szCs w:val="28"/>
        </w:rPr>
      </w:pPr>
    </w:p>
    <w:p w:rsidR="004D694C" w:rsidRDefault="004D694C" w:rsidP="004D694C">
      <w:pPr>
        <w:tabs>
          <w:tab w:val="left" w:pos="4875"/>
        </w:tabs>
        <w:rPr>
          <w:sz w:val="28"/>
          <w:szCs w:val="28"/>
        </w:rPr>
      </w:pPr>
    </w:p>
    <w:p w:rsidR="004D694C" w:rsidRDefault="004D694C" w:rsidP="004D694C">
      <w:pPr>
        <w:tabs>
          <w:tab w:val="left" w:pos="4875"/>
        </w:tabs>
        <w:rPr>
          <w:sz w:val="28"/>
          <w:szCs w:val="28"/>
        </w:rPr>
      </w:pPr>
    </w:p>
    <w:p w:rsidR="004D694C" w:rsidRPr="004609E4" w:rsidRDefault="004D694C" w:rsidP="004D694C">
      <w:pPr>
        <w:tabs>
          <w:tab w:val="left" w:pos="4875"/>
        </w:tabs>
        <w:rPr>
          <w:sz w:val="28"/>
          <w:szCs w:val="28"/>
        </w:rPr>
      </w:pPr>
    </w:p>
    <w:p w:rsidR="004D694C" w:rsidRPr="004609E4" w:rsidRDefault="004D694C" w:rsidP="004D694C">
      <w:pPr>
        <w:tabs>
          <w:tab w:val="left" w:pos="4875"/>
        </w:tabs>
        <w:rPr>
          <w:sz w:val="32"/>
          <w:szCs w:val="32"/>
        </w:rPr>
      </w:pPr>
      <w:r w:rsidRPr="004609E4">
        <w:rPr>
          <w:sz w:val="32"/>
          <w:szCs w:val="32"/>
        </w:rPr>
        <w:t xml:space="preserve">DEPARTMENT </w:t>
      </w:r>
      <w:r>
        <w:rPr>
          <w:sz w:val="32"/>
          <w:szCs w:val="32"/>
        </w:rPr>
        <w:t>NAME</w:t>
      </w:r>
    </w:p>
    <w:p w:rsidR="004D694C" w:rsidRPr="004609E4" w:rsidRDefault="004D694C" w:rsidP="004D694C">
      <w:pPr>
        <w:tabs>
          <w:tab w:val="left" w:pos="4875"/>
        </w:tabs>
        <w:rPr>
          <w:sz w:val="32"/>
          <w:szCs w:val="32"/>
        </w:rPr>
      </w:pPr>
      <w:r w:rsidRPr="004609E4">
        <w:rPr>
          <w:sz w:val="32"/>
          <w:szCs w:val="32"/>
        </w:rPr>
        <w:t>NATIONAL INSTITUTE OF TECHNOLOGY MANIPUR, IMPHAL 795004</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r>
        <w:rPr>
          <w:rFonts w:eastAsiaTheme="minorHAnsi"/>
          <w:b/>
          <w:bCs/>
          <w:w w:val="100"/>
          <w:kern w:val="0"/>
          <w:sz w:val="34"/>
          <w:szCs w:val="34"/>
          <w:lang w:val="en-IN" w:eastAsia="en-US"/>
        </w:rPr>
        <w:lastRenderedPageBreak/>
        <w:t xml:space="preserve">GUIDELINES FOR </w:t>
      </w:r>
      <w:r w:rsidR="002874DB">
        <w:rPr>
          <w:rFonts w:eastAsiaTheme="minorHAnsi"/>
          <w:b/>
          <w:bCs/>
          <w:w w:val="100"/>
          <w:kern w:val="0"/>
          <w:sz w:val="34"/>
          <w:szCs w:val="34"/>
          <w:lang w:val="en-IN" w:eastAsia="en-US"/>
        </w:rPr>
        <w:t>BTECH</w:t>
      </w:r>
      <w:r>
        <w:rPr>
          <w:rFonts w:eastAsiaTheme="minorHAnsi"/>
          <w:b/>
          <w:bCs/>
          <w:w w:val="100"/>
          <w:kern w:val="0"/>
          <w:sz w:val="34"/>
          <w:szCs w:val="34"/>
          <w:lang w:val="en-IN" w:eastAsia="en-US"/>
        </w:rPr>
        <w:t xml:space="preserve"> </w:t>
      </w:r>
      <w:r w:rsidR="00FA0BAB">
        <w:rPr>
          <w:rFonts w:eastAsiaTheme="minorHAnsi"/>
          <w:b/>
          <w:bCs/>
          <w:w w:val="100"/>
          <w:kern w:val="0"/>
          <w:sz w:val="34"/>
          <w:szCs w:val="34"/>
          <w:lang w:val="en-IN" w:eastAsia="en-US"/>
        </w:rPr>
        <w:t>REPORT</w:t>
      </w:r>
      <w:r>
        <w:rPr>
          <w:rFonts w:eastAsiaTheme="minorHAnsi"/>
          <w:b/>
          <w:bCs/>
          <w:w w:val="100"/>
          <w:kern w:val="0"/>
          <w:sz w:val="34"/>
          <w:szCs w:val="34"/>
          <w:lang w:val="en-IN" w:eastAsia="en-US"/>
        </w:rPr>
        <w:t xml:space="preserve"> PROJECT PREPARATION</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Pr="00F86535"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r w:rsidRPr="00F86535">
        <w:rPr>
          <w:rFonts w:eastAsiaTheme="minorHAnsi"/>
          <w:b/>
          <w:bCs/>
          <w:w w:val="100"/>
          <w:kern w:val="0"/>
          <w:sz w:val="24"/>
          <w:szCs w:val="24"/>
          <w:lang w:val="en-IN" w:eastAsia="en-US"/>
        </w:rPr>
        <w:t>Introduction</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sidRPr="00F86535">
        <w:rPr>
          <w:rFonts w:eastAsiaTheme="minorHAnsi"/>
          <w:w w:val="100"/>
          <w:kern w:val="0"/>
          <w:sz w:val="24"/>
          <w:szCs w:val="24"/>
          <w:lang w:val="en-IN" w:eastAsia="en-US"/>
        </w:rPr>
        <w:t>This document is intended to provide a set of specific and uniform</w:t>
      </w:r>
      <w:r>
        <w:rPr>
          <w:rFonts w:eastAsiaTheme="minorHAnsi"/>
          <w:w w:val="100"/>
          <w:kern w:val="0"/>
          <w:sz w:val="24"/>
          <w:szCs w:val="24"/>
          <w:lang w:val="en-IN" w:eastAsia="en-US"/>
        </w:rPr>
        <w:t xml:space="preserve"> </w:t>
      </w:r>
      <w:r w:rsidRPr="00F86535">
        <w:rPr>
          <w:rFonts w:eastAsiaTheme="minorHAnsi"/>
          <w:w w:val="100"/>
          <w:kern w:val="0"/>
          <w:sz w:val="24"/>
          <w:szCs w:val="24"/>
          <w:lang w:val="en-IN" w:eastAsia="en-US"/>
        </w:rPr>
        <w:t xml:space="preserve">guidelines to the </w:t>
      </w:r>
      <w:r w:rsidR="002874DB">
        <w:rPr>
          <w:rFonts w:eastAsiaTheme="minorHAnsi"/>
          <w:w w:val="100"/>
          <w:kern w:val="0"/>
          <w:sz w:val="24"/>
          <w:szCs w:val="24"/>
          <w:lang w:val="en-IN" w:eastAsia="en-US"/>
        </w:rPr>
        <w:t>BTECH</w:t>
      </w:r>
      <w:r w:rsidRPr="00F86535">
        <w:rPr>
          <w:rFonts w:eastAsiaTheme="minorHAnsi"/>
          <w:w w:val="100"/>
          <w:kern w:val="0"/>
          <w:sz w:val="24"/>
          <w:szCs w:val="24"/>
          <w:lang w:val="en-IN" w:eastAsia="en-US"/>
        </w:rPr>
        <w:t xml:space="preserve"> in the preparation of the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/project</w:t>
      </w:r>
      <w:r w:rsidRPr="00F86535">
        <w:rPr>
          <w:rFonts w:eastAsiaTheme="minorHAnsi"/>
          <w:w w:val="100"/>
          <w:kern w:val="0"/>
          <w:sz w:val="24"/>
          <w:szCs w:val="24"/>
          <w:lang w:val="en-IN" w:eastAsia="en-US"/>
        </w:rPr>
        <w:t>. The research</w:t>
      </w:r>
      <w:r>
        <w:rPr>
          <w:rFonts w:eastAsiaTheme="minorHAnsi"/>
          <w:w w:val="100"/>
          <w:kern w:val="0"/>
          <w:sz w:val="24"/>
          <w:szCs w:val="24"/>
          <w:lang w:val="en-IN" w:eastAsia="en-US"/>
        </w:rPr>
        <w:t xml:space="preserve"> </w:t>
      </w:r>
      <w:r w:rsidRPr="00F86535">
        <w:rPr>
          <w:rFonts w:eastAsiaTheme="minorHAnsi"/>
          <w:w w:val="100"/>
          <w:kern w:val="0"/>
          <w:sz w:val="24"/>
          <w:szCs w:val="24"/>
          <w:lang w:val="en-IN" w:eastAsia="en-US"/>
        </w:rPr>
        <w:t xml:space="preserve">content of the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/project</w:t>
      </w:r>
      <w:r w:rsidRPr="00F86535">
        <w:rPr>
          <w:rFonts w:eastAsiaTheme="minorHAnsi"/>
          <w:w w:val="100"/>
          <w:kern w:val="0"/>
          <w:sz w:val="24"/>
          <w:szCs w:val="24"/>
          <w:lang w:val="en-IN" w:eastAsia="en-US"/>
        </w:rPr>
        <w:t>, which is being submitted to the Institute for the award of the</w:t>
      </w:r>
      <w:r>
        <w:rPr>
          <w:rFonts w:eastAsiaTheme="minorHAnsi"/>
          <w:w w:val="100"/>
          <w:kern w:val="0"/>
          <w:sz w:val="24"/>
          <w:szCs w:val="24"/>
          <w:lang w:val="en-IN" w:eastAsia="en-US"/>
        </w:rPr>
        <w:t xml:space="preserve"> </w:t>
      </w:r>
      <w:r w:rsidRPr="00F86535">
        <w:rPr>
          <w:rFonts w:eastAsiaTheme="minorHAnsi"/>
          <w:w w:val="100"/>
          <w:kern w:val="0"/>
          <w:sz w:val="24"/>
          <w:szCs w:val="24"/>
          <w:lang w:val="en-IN" w:eastAsia="en-US"/>
        </w:rPr>
        <w:t xml:space="preserve">degree of </w:t>
      </w:r>
      <w:r>
        <w:rPr>
          <w:rFonts w:eastAsiaTheme="minorHAnsi"/>
          <w:w w:val="100"/>
          <w:kern w:val="0"/>
          <w:sz w:val="24"/>
          <w:szCs w:val="24"/>
          <w:lang w:val="en-IN" w:eastAsia="en-US"/>
        </w:rPr>
        <w:t>Master of Technology/Science</w:t>
      </w:r>
      <w:r w:rsidRPr="00F86535">
        <w:rPr>
          <w:rFonts w:eastAsiaTheme="minorHAnsi"/>
          <w:w w:val="100"/>
          <w:kern w:val="0"/>
          <w:sz w:val="24"/>
          <w:szCs w:val="24"/>
          <w:lang w:val="en-IN" w:eastAsia="en-US"/>
        </w:rPr>
        <w:t>, is of paramount importance. It is also imperative</w:t>
      </w:r>
      <w:r>
        <w:rPr>
          <w:rFonts w:eastAsiaTheme="minorHAnsi"/>
          <w:w w:val="100"/>
          <w:kern w:val="0"/>
          <w:sz w:val="24"/>
          <w:szCs w:val="24"/>
          <w:lang w:val="en-IN" w:eastAsia="en-US"/>
        </w:rPr>
        <w:t xml:space="preserve"> </w:t>
      </w:r>
      <w:r w:rsidRPr="00F86535">
        <w:rPr>
          <w:rFonts w:eastAsiaTheme="minorHAnsi"/>
          <w:w w:val="100"/>
          <w:kern w:val="0"/>
          <w:sz w:val="24"/>
          <w:szCs w:val="24"/>
          <w:lang w:val="en-IN" w:eastAsia="en-US"/>
        </w:rPr>
        <w:t xml:space="preserve">that the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/project</w:t>
      </w:r>
      <w:r w:rsidRPr="00F86535">
        <w:rPr>
          <w:rFonts w:eastAsiaTheme="minorHAnsi"/>
          <w:w w:val="100"/>
          <w:kern w:val="0"/>
          <w:sz w:val="24"/>
          <w:szCs w:val="24"/>
          <w:lang w:val="en-IN" w:eastAsia="en-US"/>
        </w:rPr>
        <w:t>, to be acceptable by the Institute, should essentially meet a uniform</w:t>
      </w:r>
      <w:r>
        <w:rPr>
          <w:rFonts w:eastAsiaTheme="minorHAnsi"/>
          <w:w w:val="100"/>
          <w:kern w:val="0"/>
          <w:sz w:val="24"/>
          <w:szCs w:val="24"/>
          <w:lang w:val="en-IN" w:eastAsia="en-US"/>
        </w:rPr>
        <w:t xml:space="preserve"> </w:t>
      </w:r>
      <w:r w:rsidRPr="00F86535">
        <w:rPr>
          <w:rFonts w:eastAsiaTheme="minorHAnsi"/>
          <w:w w:val="100"/>
          <w:kern w:val="0"/>
          <w:sz w:val="24"/>
          <w:szCs w:val="24"/>
          <w:lang w:val="en-IN" w:eastAsia="en-US"/>
        </w:rPr>
        <w:t>format emphasizing readability, concordance with ethical standards and Institute</w:t>
      </w:r>
      <w:r>
        <w:rPr>
          <w:rFonts w:eastAsiaTheme="minorHAnsi"/>
          <w:w w:val="100"/>
          <w:kern w:val="0"/>
          <w:sz w:val="24"/>
          <w:szCs w:val="24"/>
          <w:lang w:val="en-IN" w:eastAsia="en-US"/>
        </w:rPr>
        <w:t xml:space="preserve"> </w:t>
      </w:r>
      <w:r w:rsidRPr="00F86535">
        <w:rPr>
          <w:rFonts w:eastAsiaTheme="minorHAnsi"/>
          <w:w w:val="100"/>
          <w:kern w:val="0"/>
          <w:sz w:val="24"/>
          <w:szCs w:val="24"/>
          <w:lang w:val="en-IN" w:eastAsia="en-US"/>
        </w:rPr>
        <w:t>wide</w:t>
      </w:r>
      <w:r>
        <w:rPr>
          <w:rFonts w:eastAsiaTheme="minorHAnsi"/>
          <w:w w:val="100"/>
          <w:kern w:val="0"/>
          <w:sz w:val="24"/>
          <w:szCs w:val="24"/>
          <w:lang w:val="en-IN" w:eastAsia="en-US"/>
        </w:rPr>
        <w:t xml:space="preserve"> </w:t>
      </w:r>
      <w:r w:rsidRPr="00F86535">
        <w:rPr>
          <w:rFonts w:eastAsiaTheme="minorHAnsi"/>
          <w:w w:val="100"/>
          <w:kern w:val="0"/>
          <w:sz w:val="24"/>
          <w:szCs w:val="24"/>
          <w:lang w:val="en-IN" w:eastAsia="en-US"/>
        </w:rPr>
        <w:t>homogeneity.</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r>
        <w:rPr>
          <w:rFonts w:eastAsiaTheme="minorHAnsi"/>
          <w:b/>
          <w:bCs/>
          <w:w w:val="100"/>
          <w:kern w:val="0"/>
          <w:sz w:val="34"/>
          <w:szCs w:val="34"/>
          <w:lang w:val="en-IN" w:eastAsia="en-US"/>
        </w:rPr>
        <w:t>CHAPTER 1</w:t>
      </w: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FA0BAB"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r>
        <w:rPr>
          <w:rFonts w:eastAsiaTheme="minorHAnsi"/>
          <w:b/>
          <w:bCs/>
          <w:w w:val="100"/>
          <w:kern w:val="0"/>
          <w:sz w:val="34"/>
          <w:szCs w:val="34"/>
          <w:lang w:val="en-IN" w:eastAsia="en-US"/>
        </w:rPr>
        <w:t>REPORT</w:t>
      </w:r>
      <w:r w:rsidR="004D694C">
        <w:rPr>
          <w:rFonts w:eastAsiaTheme="minorHAnsi"/>
          <w:b/>
          <w:bCs/>
          <w:w w:val="100"/>
          <w:kern w:val="0"/>
          <w:sz w:val="34"/>
          <w:szCs w:val="34"/>
          <w:lang w:val="en-IN" w:eastAsia="en-US"/>
        </w:rPr>
        <w:t>/PROJECT LAYOUT</w:t>
      </w: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The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/project has to be organised in the following order.</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1. Cover Page</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2. </w:t>
      </w:r>
      <w:proofErr w:type="gramStart"/>
      <w:r>
        <w:rPr>
          <w:rFonts w:eastAsiaTheme="minorHAnsi"/>
          <w:w w:val="100"/>
          <w:kern w:val="0"/>
          <w:sz w:val="24"/>
          <w:szCs w:val="24"/>
          <w:lang w:val="en-IN" w:eastAsia="en-US"/>
        </w:rPr>
        <w:t>Inside</w:t>
      </w:r>
      <w:proofErr w:type="gramEnd"/>
      <w:r>
        <w:rPr>
          <w:rFonts w:eastAsiaTheme="minorHAnsi"/>
          <w:w w:val="100"/>
          <w:kern w:val="0"/>
          <w:sz w:val="24"/>
          <w:szCs w:val="24"/>
          <w:lang w:val="en-IN" w:eastAsia="en-US"/>
        </w:rPr>
        <w:t xml:space="preserve"> Title Page</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3. Dedications (if any)</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4. Certificate signed by the Supervisor(s) (in the stipulated format)</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5. Declaration signed by the Candidate (in the stipulated format)</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6. Acknowledgements</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7. Abstract</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8. Table of Contents</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9. List of Figures</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10. List of Tables</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11. Abbreviations (if any)</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12. Notations (if any)</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13. Nomenclature (if any)</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14. Text of the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/Project</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Chapter 1</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Chapter 2</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15. Bibliographies</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16. Appendices (if any)</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17. List of Publications based on the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/project</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18. Non-paper materials (if any)</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The formats to be followed for various headings are as follows</w:t>
      </w:r>
    </w:p>
    <w:p w:rsidR="004D694C" w:rsidRDefault="004D694C" w:rsidP="004D694C">
      <w:pPr>
        <w:widowControl/>
        <w:wordWrap/>
        <w:autoSpaceDE w:val="0"/>
        <w:autoSpaceDN w:val="0"/>
        <w:adjustRightInd w:val="0"/>
        <w:snapToGrid/>
        <w:spacing w:before="0" w:line="36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1. COVER PAGE: </w:t>
      </w:r>
      <w:r>
        <w:rPr>
          <w:rFonts w:eastAsiaTheme="minorHAnsi"/>
          <w:w w:val="100"/>
          <w:kern w:val="0"/>
          <w:sz w:val="24"/>
          <w:szCs w:val="24"/>
          <w:lang w:val="en-IN" w:eastAsia="en-US"/>
        </w:rPr>
        <w:t xml:space="preserve">See sample sheet 1. The content, relative font size and locations of various items in the page should match with those given in sample sheet for evaluation copies of the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 xml:space="preserve">/project. For archival hard bounded copies of the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/project, the instructions given in 2.15.2 should be followed.</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2. INSIDE TITLE PAGE: </w:t>
      </w:r>
      <w:r>
        <w:rPr>
          <w:rFonts w:eastAsiaTheme="minorHAnsi"/>
          <w:w w:val="100"/>
          <w:kern w:val="0"/>
          <w:sz w:val="24"/>
          <w:szCs w:val="24"/>
          <w:lang w:val="en-IN" w:eastAsia="en-US"/>
        </w:rPr>
        <w:t>See sample sheet 2. The content, relative font size and locations of various items in the page should match with those given in sample sheet 2.</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3. DEDICATION: </w:t>
      </w:r>
      <w:r>
        <w:rPr>
          <w:rFonts w:eastAsiaTheme="minorHAnsi"/>
          <w:w w:val="100"/>
          <w:kern w:val="0"/>
          <w:sz w:val="24"/>
          <w:szCs w:val="24"/>
          <w:lang w:val="en-IN" w:eastAsia="en-US"/>
        </w:rPr>
        <w:t>(if any) should not exceed one page. Choose your font</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b/>
          <w:bCs/>
          <w:w w:val="100"/>
          <w:kern w:val="0"/>
          <w:sz w:val="34"/>
          <w:szCs w:val="34"/>
          <w:lang w:val="en-IN" w:eastAsia="en-US"/>
        </w:rPr>
        <w:t xml:space="preserve">4. CERTIFICATE: </w:t>
      </w:r>
      <w:r>
        <w:rPr>
          <w:rFonts w:eastAsiaTheme="minorHAnsi"/>
          <w:w w:val="100"/>
          <w:kern w:val="0"/>
          <w:sz w:val="24"/>
          <w:szCs w:val="24"/>
          <w:lang w:val="en-IN" w:eastAsia="en-US"/>
        </w:rPr>
        <w:t>See sample sheet 3. The content, relative font size and locations of various items in the page should match with those given in sample sheet 3.</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b/>
          <w:bCs/>
          <w:w w:val="100"/>
          <w:kern w:val="0"/>
          <w:sz w:val="34"/>
          <w:szCs w:val="34"/>
          <w:lang w:val="en-IN" w:eastAsia="en-US"/>
        </w:rPr>
        <w:t>5. DECLARATION</w:t>
      </w:r>
      <w:r>
        <w:rPr>
          <w:rFonts w:eastAsiaTheme="minorHAnsi"/>
          <w:b/>
          <w:bCs/>
          <w:w w:val="100"/>
          <w:kern w:val="0"/>
          <w:sz w:val="24"/>
          <w:szCs w:val="24"/>
          <w:lang w:val="en-IN" w:eastAsia="en-US"/>
        </w:rPr>
        <w:t xml:space="preserve">: </w:t>
      </w:r>
      <w:r>
        <w:rPr>
          <w:rFonts w:eastAsiaTheme="minorHAnsi"/>
          <w:w w:val="100"/>
          <w:kern w:val="0"/>
          <w:sz w:val="24"/>
          <w:szCs w:val="24"/>
          <w:lang w:val="en-IN" w:eastAsia="en-US"/>
        </w:rPr>
        <w:t>See sample sheet 4. The content, relative font size and locations of various items in the page should match with those given in sample sheet 4.</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b/>
          <w:bCs/>
          <w:w w:val="100"/>
          <w:kern w:val="0"/>
          <w:sz w:val="34"/>
          <w:szCs w:val="34"/>
          <w:lang w:val="en-IN" w:eastAsia="en-US"/>
        </w:rPr>
        <w:t xml:space="preserve">6. ACKNOWLEDGEMENTS: </w:t>
      </w:r>
      <w:r>
        <w:rPr>
          <w:rFonts w:eastAsiaTheme="minorHAnsi"/>
          <w:w w:val="100"/>
          <w:kern w:val="0"/>
          <w:sz w:val="24"/>
          <w:szCs w:val="24"/>
          <w:lang w:val="en-IN" w:eastAsia="en-US"/>
        </w:rPr>
        <w:t>See sample sheet 5. Should not exceed two pages.</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7. ABSTRACT: </w:t>
      </w:r>
      <w:r>
        <w:rPr>
          <w:rFonts w:eastAsiaTheme="minorHAnsi"/>
          <w:w w:val="100"/>
          <w:kern w:val="0"/>
          <w:sz w:val="24"/>
          <w:szCs w:val="24"/>
          <w:lang w:val="en-IN" w:eastAsia="en-US"/>
        </w:rPr>
        <w:t>See sample sheet 6. Should not exceed 3 pages</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8. TABLE OF CONTENTS: </w:t>
      </w:r>
      <w:r>
        <w:rPr>
          <w:rFonts w:eastAsiaTheme="minorHAnsi"/>
          <w:w w:val="100"/>
          <w:kern w:val="0"/>
          <w:sz w:val="24"/>
          <w:szCs w:val="24"/>
          <w:lang w:val="en-IN" w:eastAsia="en-US"/>
        </w:rPr>
        <w:t>See sample sheet 7.</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9. LIST OF FIGURES: </w:t>
      </w:r>
      <w:r>
        <w:rPr>
          <w:rFonts w:eastAsiaTheme="minorHAnsi"/>
          <w:w w:val="100"/>
          <w:kern w:val="0"/>
          <w:sz w:val="24"/>
          <w:szCs w:val="24"/>
          <w:lang w:val="en-IN" w:eastAsia="en-US"/>
        </w:rPr>
        <w:t>See sample sheet 9.</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10. LIST OF TABLES: </w:t>
      </w:r>
      <w:r>
        <w:rPr>
          <w:rFonts w:eastAsiaTheme="minorHAnsi"/>
          <w:w w:val="100"/>
          <w:kern w:val="0"/>
          <w:sz w:val="24"/>
          <w:szCs w:val="24"/>
          <w:lang w:val="en-IN" w:eastAsia="en-US"/>
        </w:rPr>
        <w:t>See sample sheet 10</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11. ABBREVIATIONS: </w:t>
      </w:r>
      <w:r>
        <w:rPr>
          <w:rFonts w:eastAsiaTheme="minorHAnsi"/>
          <w:w w:val="100"/>
          <w:kern w:val="0"/>
          <w:sz w:val="24"/>
          <w:szCs w:val="24"/>
          <w:lang w:val="en-IN" w:eastAsia="en-US"/>
        </w:rPr>
        <w:t>See sample sheet 11</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12. NOTATIONS: </w:t>
      </w:r>
      <w:r>
        <w:rPr>
          <w:rFonts w:eastAsiaTheme="minorHAnsi"/>
          <w:w w:val="100"/>
          <w:kern w:val="0"/>
          <w:sz w:val="24"/>
          <w:szCs w:val="24"/>
          <w:lang w:val="en-IN" w:eastAsia="en-US"/>
        </w:rPr>
        <w:t>See sample sheet 12</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b/>
          <w:bCs/>
          <w:w w:val="100"/>
          <w:kern w:val="0"/>
          <w:sz w:val="34"/>
          <w:szCs w:val="34"/>
          <w:lang w:val="en-IN" w:eastAsia="en-US"/>
        </w:rPr>
        <w:t xml:space="preserve">13. NOMENCLATURE: </w:t>
      </w:r>
      <w:r>
        <w:rPr>
          <w:rFonts w:eastAsiaTheme="minorHAnsi"/>
          <w:w w:val="100"/>
          <w:kern w:val="0"/>
          <w:sz w:val="24"/>
          <w:szCs w:val="24"/>
          <w:lang w:val="en-IN" w:eastAsia="en-US"/>
        </w:rPr>
        <w:t>See sample sheet 13</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14. CHAPTERS: </w:t>
      </w:r>
      <w:r>
        <w:rPr>
          <w:rFonts w:eastAsiaTheme="minorHAnsi"/>
          <w:w w:val="100"/>
          <w:kern w:val="0"/>
          <w:sz w:val="24"/>
          <w:szCs w:val="24"/>
          <w:lang w:val="en-IN" w:eastAsia="en-US"/>
        </w:rPr>
        <w:t>See sample sheet 14</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15. REFERENCES: </w:t>
      </w:r>
      <w:r>
        <w:rPr>
          <w:rFonts w:eastAsiaTheme="minorHAnsi"/>
          <w:w w:val="100"/>
          <w:kern w:val="0"/>
          <w:sz w:val="24"/>
          <w:szCs w:val="24"/>
          <w:lang w:val="en-IN" w:eastAsia="en-US"/>
        </w:rPr>
        <w:t>To be provided immediately after the last chapter. See sample sheet 15</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16. APPENDICES</w:t>
      </w:r>
      <w:r>
        <w:rPr>
          <w:rFonts w:eastAsiaTheme="minorHAnsi"/>
          <w:b/>
          <w:bCs/>
          <w:w w:val="100"/>
          <w:kern w:val="0"/>
          <w:sz w:val="24"/>
          <w:szCs w:val="24"/>
          <w:lang w:val="en-IN" w:eastAsia="en-US"/>
        </w:rPr>
        <w:t xml:space="preserve">: </w:t>
      </w:r>
      <w:r>
        <w:rPr>
          <w:rFonts w:eastAsiaTheme="minorHAnsi"/>
          <w:w w:val="100"/>
          <w:kern w:val="0"/>
          <w:sz w:val="24"/>
          <w:szCs w:val="24"/>
          <w:lang w:val="en-IN" w:eastAsia="en-US"/>
        </w:rPr>
        <w:t>See sample sheet 16</w:t>
      </w:r>
    </w:p>
    <w:p w:rsidR="004D694C" w:rsidRDefault="004D694C" w:rsidP="004D694C">
      <w:pPr>
        <w:widowControl/>
        <w:wordWrap/>
        <w:autoSpaceDE w:val="0"/>
        <w:autoSpaceDN w:val="0"/>
        <w:adjustRightInd w:val="0"/>
        <w:snapToGrid/>
        <w:spacing w:before="0" w:line="360" w:lineRule="auto"/>
        <w:jc w:val="left"/>
        <w:rPr>
          <w:rFonts w:eastAsiaTheme="minorHAnsi"/>
          <w:b/>
          <w:bCs/>
          <w:w w:val="100"/>
          <w:kern w:val="0"/>
          <w:sz w:val="34"/>
          <w:szCs w:val="34"/>
          <w:lang w:val="en-IN" w:eastAsia="en-US"/>
        </w:rPr>
      </w:pPr>
      <w:r>
        <w:rPr>
          <w:rFonts w:eastAsiaTheme="minorHAnsi"/>
          <w:b/>
          <w:bCs/>
          <w:w w:val="100"/>
          <w:kern w:val="0"/>
          <w:sz w:val="34"/>
          <w:szCs w:val="34"/>
          <w:lang w:val="en-IN" w:eastAsia="en-US"/>
        </w:rPr>
        <w:t xml:space="preserve">17. LIST OF PUBLICATIONS BASED ON THE </w:t>
      </w:r>
      <w:r w:rsidR="00FA0BAB">
        <w:rPr>
          <w:rFonts w:eastAsiaTheme="minorHAnsi"/>
          <w:b/>
          <w:bCs/>
          <w:w w:val="100"/>
          <w:kern w:val="0"/>
          <w:sz w:val="34"/>
          <w:szCs w:val="34"/>
          <w:lang w:val="en-IN" w:eastAsia="en-US"/>
        </w:rPr>
        <w:t>REPORT</w:t>
      </w:r>
      <w:r>
        <w:rPr>
          <w:rFonts w:eastAsiaTheme="minorHAnsi"/>
          <w:b/>
          <w:bCs/>
          <w:w w:val="100"/>
          <w:kern w:val="0"/>
          <w:sz w:val="34"/>
          <w:szCs w:val="34"/>
          <w:lang w:val="en-IN" w:eastAsia="en-US"/>
        </w:rPr>
        <w:t>/PROJECT</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18. NON-PAPER MATERIALS </w:t>
      </w:r>
      <w:r>
        <w:rPr>
          <w:rFonts w:eastAsiaTheme="minorHAnsi"/>
          <w:w w:val="100"/>
          <w:kern w:val="0"/>
          <w:sz w:val="24"/>
          <w:szCs w:val="24"/>
          <w:lang w:val="en-IN" w:eastAsia="en-US"/>
        </w:rPr>
        <w:t>(if any)</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r>
        <w:rPr>
          <w:rFonts w:eastAsiaTheme="minorHAnsi"/>
          <w:w w:val="100"/>
          <w:kern w:val="0"/>
          <w:sz w:val="24"/>
          <w:szCs w:val="24"/>
          <w:lang w:val="en-IN" w:eastAsia="en-US"/>
        </w:rPr>
        <w:t xml:space="preserve">Each of the items - Inside cover page, Dedication, Certificate, Declaration, acknowledgements, Abstract, Table of Contents, List of Figures, List of Tables, Abbreviations, Notations, Nomenclature, each new Chapter, References, each new Appendix and the list of the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/Project-based publications should start on an odd page i.e., on the right side.</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rPr>
          <w:rFonts w:eastAsiaTheme="minorHAnsi"/>
          <w:b/>
          <w:bCs/>
          <w:w w:val="100"/>
          <w:kern w:val="0"/>
          <w:sz w:val="34"/>
          <w:szCs w:val="34"/>
          <w:lang w:val="en-IN" w:eastAsia="en-US"/>
        </w:rPr>
      </w:pPr>
      <w:r>
        <w:rPr>
          <w:rFonts w:eastAsiaTheme="minorHAnsi"/>
          <w:b/>
          <w:bCs/>
          <w:w w:val="100"/>
          <w:kern w:val="0"/>
          <w:sz w:val="34"/>
          <w:szCs w:val="34"/>
          <w:lang w:val="en-IN" w:eastAsia="en-US"/>
        </w:rPr>
        <w:t>CHAPTER 2</w:t>
      </w:r>
    </w:p>
    <w:p w:rsidR="004D694C" w:rsidRDefault="00FA0BAB" w:rsidP="004D694C">
      <w:pPr>
        <w:widowControl/>
        <w:wordWrap/>
        <w:autoSpaceDE w:val="0"/>
        <w:autoSpaceDN w:val="0"/>
        <w:adjustRightInd w:val="0"/>
        <w:snapToGrid/>
        <w:spacing w:before="0" w:line="360" w:lineRule="auto"/>
        <w:rPr>
          <w:rFonts w:eastAsiaTheme="minorHAnsi"/>
          <w:b/>
          <w:bCs/>
          <w:w w:val="100"/>
          <w:kern w:val="0"/>
          <w:sz w:val="34"/>
          <w:szCs w:val="34"/>
          <w:lang w:val="en-IN" w:eastAsia="en-US"/>
        </w:rPr>
      </w:pPr>
      <w:r>
        <w:rPr>
          <w:rFonts w:eastAsiaTheme="minorHAnsi"/>
          <w:b/>
          <w:bCs/>
          <w:w w:val="100"/>
          <w:kern w:val="0"/>
          <w:sz w:val="34"/>
          <w:szCs w:val="34"/>
          <w:lang w:val="en-IN" w:eastAsia="en-US"/>
        </w:rPr>
        <w:t>REPORT</w:t>
      </w:r>
      <w:r w:rsidR="004D694C">
        <w:rPr>
          <w:rFonts w:eastAsiaTheme="minorHAnsi"/>
          <w:b/>
          <w:bCs/>
          <w:w w:val="100"/>
          <w:kern w:val="0"/>
          <w:sz w:val="34"/>
          <w:szCs w:val="34"/>
          <w:lang w:val="en-IN" w:eastAsia="en-US"/>
        </w:rPr>
        <w:t>/PROJECT PRODUCTION GUIDELINES</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 xml:space="preserve">2.1. </w:t>
      </w:r>
      <w:r w:rsidR="00FA0BAB">
        <w:rPr>
          <w:rFonts w:eastAsiaTheme="minorHAnsi"/>
          <w:b/>
          <w:bCs/>
          <w:w w:val="100"/>
          <w:kern w:val="0"/>
          <w:sz w:val="34"/>
          <w:szCs w:val="34"/>
          <w:lang w:val="en-IN" w:eastAsia="en-US"/>
        </w:rPr>
        <w:t>REPORT</w:t>
      </w:r>
      <w:r>
        <w:rPr>
          <w:rFonts w:eastAsiaTheme="minorHAnsi"/>
          <w:b/>
          <w:bCs/>
          <w:w w:val="100"/>
          <w:kern w:val="0"/>
          <w:sz w:val="34"/>
          <w:szCs w:val="34"/>
          <w:lang w:val="en-IN" w:eastAsia="en-US"/>
        </w:rPr>
        <w:t>/PROJECT Size</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Ideally a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/project may contain 50 to 150 pages.</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2.2. Paper Size</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Use A4 size paper (210 mm wide and 297 mm long).</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2.3. Paper Quality</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White bond paper weighing 85 g/m</w:t>
      </w:r>
      <w:r>
        <w:rPr>
          <w:rFonts w:eastAsiaTheme="minorHAnsi"/>
          <w:w w:val="100"/>
          <w:kern w:val="0"/>
          <w:sz w:val="16"/>
          <w:szCs w:val="16"/>
          <w:lang w:val="en-IN" w:eastAsia="en-US"/>
        </w:rPr>
        <w:t xml:space="preserve">2 </w:t>
      </w:r>
      <w:r>
        <w:rPr>
          <w:rFonts w:eastAsiaTheme="minorHAnsi"/>
          <w:w w:val="100"/>
          <w:kern w:val="0"/>
          <w:sz w:val="24"/>
          <w:szCs w:val="24"/>
          <w:lang w:val="en-IN" w:eastAsia="en-US"/>
        </w:rPr>
        <w:t xml:space="preserve">or more should be used. Essentially the same quality of paper should be used throughout. Photographs or images with dense </w:t>
      </w:r>
      <w:proofErr w:type="spellStart"/>
      <w:r>
        <w:rPr>
          <w:rFonts w:eastAsiaTheme="minorHAnsi"/>
          <w:w w:val="100"/>
          <w:kern w:val="0"/>
          <w:sz w:val="24"/>
          <w:szCs w:val="24"/>
          <w:lang w:val="en-IN" w:eastAsia="en-US"/>
        </w:rPr>
        <w:t>colors</w:t>
      </w:r>
      <w:proofErr w:type="spellEnd"/>
      <w:r>
        <w:rPr>
          <w:rFonts w:eastAsiaTheme="minorHAnsi"/>
          <w:w w:val="100"/>
          <w:kern w:val="0"/>
          <w:sz w:val="24"/>
          <w:szCs w:val="24"/>
          <w:lang w:val="en-IN" w:eastAsia="en-US"/>
        </w:rPr>
        <w:t xml:space="preserve"> may be printed in double side on glossy paper.</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2.4. Margins</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A margin of 35 mm is to be provided on left and right sides, whereas top and bottom margins should be 30 mm</w:t>
      </w:r>
      <w:r>
        <w:rPr>
          <w:rFonts w:eastAsiaTheme="minorHAnsi"/>
          <w:b/>
          <w:bCs/>
          <w:w w:val="100"/>
          <w:kern w:val="0"/>
          <w:sz w:val="24"/>
          <w:szCs w:val="24"/>
          <w:lang w:val="en-IN" w:eastAsia="en-US"/>
        </w:rPr>
        <w:t xml:space="preserve">. </w:t>
      </w:r>
      <w:r>
        <w:rPr>
          <w:rFonts w:eastAsiaTheme="minorHAnsi"/>
          <w:w w:val="100"/>
          <w:kern w:val="0"/>
          <w:sz w:val="24"/>
          <w:szCs w:val="24"/>
          <w:lang w:val="en-IN" w:eastAsia="en-US"/>
        </w:rPr>
        <w:t xml:space="preserve">No print matter should appear in the margin except the page numbers. All page numbers should be </w:t>
      </w:r>
      <w:proofErr w:type="spellStart"/>
      <w:r>
        <w:rPr>
          <w:rFonts w:eastAsiaTheme="minorHAnsi"/>
          <w:w w:val="100"/>
          <w:kern w:val="0"/>
          <w:sz w:val="24"/>
          <w:szCs w:val="24"/>
          <w:lang w:val="en-IN" w:eastAsia="en-US"/>
        </w:rPr>
        <w:t>centered</w:t>
      </w:r>
      <w:proofErr w:type="spellEnd"/>
      <w:r>
        <w:rPr>
          <w:rFonts w:eastAsiaTheme="minorHAnsi"/>
          <w:w w:val="100"/>
          <w:kern w:val="0"/>
          <w:sz w:val="24"/>
          <w:szCs w:val="24"/>
          <w:lang w:val="en-IN" w:eastAsia="en-US"/>
        </w:rPr>
        <w:t xml:space="preserve"> inside the bottom margin, 20mm from the bottom edge of the paper.</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2.5. Font</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Times New Roman (TNR) 12 point font has to be used throughout the running text. The captions for tables and figures should have font size of 11 and foot notes should be set at font size 10. Font sizes for various levels of headings are given in section 2.7.</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2.6. Line Spacing</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lastRenderedPageBreak/>
        <w:t>The line spacing in the main text should be 1.5. Single line spacing should be given for quotations, abstract, figure captions, table captions, figure legends, footnotes, and references. The equations, tables, figures, and quotations should be set off from the main text both before and after with spacing of 1.5. Two consecutive paragraphs should be separated by triple line spacing.</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2.7. Headings</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Following format has to be followed in heading of chapters and sections.</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lastRenderedPageBreak/>
        <w:t>Running text should be set in 12-point TNR and fully justified. First line of paragraph should have indentation of 15 mm.</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2.8. Table / Figure/ Equation Format</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Tables, figures and equations shall be numbered chapter-wise. If there are 15 figures in Chapter 3, then they are numbered from Figure 3.1 onwards </w:t>
      </w:r>
      <w:proofErr w:type="spellStart"/>
      <w:r>
        <w:rPr>
          <w:rFonts w:eastAsiaTheme="minorHAnsi"/>
          <w:w w:val="100"/>
          <w:kern w:val="0"/>
          <w:sz w:val="24"/>
          <w:szCs w:val="24"/>
          <w:lang w:val="en-IN" w:eastAsia="en-US"/>
        </w:rPr>
        <w:t>upto</w:t>
      </w:r>
      <w:proofErr w:type="spellEnd"/>
      <w:r>
        <w:rPr>
          <w:rFonts w:eastAsiaTheme="minorHAnsi"/>
          <w:w w:val="100"/>
          <w:kern w:val="0"/>
          <w:sz w:val="24"/>
          <w:szCs w:val="24"/>
          <w:lang w:val="en-IN" w:eastAsia="en-US"/>
        </w:rPr>
        <w:t xml:space="preserve"> Figure 3.15. For example, second figure of Chapter 3 will be numbered Figure 3.2 which may be placed in Section 3.4.3. The figure can be cited in the text as Fig.3.2 or Figure </w:t>
      </w:r>
      <w:proofErr w:type="gramStart"/>
      <w:r>
        <w:rPr>
          <w:rFonts w:eastAsiaTheme="minorHAnsi"/>
          <w:w w:val="100"/>
          <w:kern w:val="0"/>
          <w:sz w:val="24"/>
          <w:szCs w:val="24"/>
          <w:lang w:val="en-IN" w:eastAsia="en-US"/>
        </w:rPr>
        <w:t>3.2,</w:t>
      </w:r>
      <w:proofErr w:type="gramEnd"/>
      <w:r>
        <w:rPr>
          <w:rFonts w:eastAsiaTheme="minorHAnsi"/>
          <w:w w:val="100"/>
          <w:kern w:val="0"/>
          <w:sz w:val="24"/>
          <w:szCs w:val="24"/>
          <w:lang w:val="en-IN" w:eastAsia="en-US"/>
        </w:rPr>
        <w:t xml:space="preserve"> however consistent citation format should be followed throughout the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/Project. Tables shall be numbered similarly (Table 2 in Chapter 3 will be numbered Table 3.2) and shall be cited in the text as Table 3.2. Figure caption shall be located below the figure. Table number and caption shall be located above the table. Equations are aligned to the centre of the page with equation number given at the end of the line within brackets as given below.</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m:oMath>
        <m:r>
          <w:rPr>
            <w:rFonts w:ascii="Cambria Math" w:eastAsiaTheme="minorHAnsi" w:hAnsi="Cambria Math"/>
            <w:w w:val="100"/>
            <w:kern w:val="0"/>
            <w:sz w:val="24"/>
            <w:szCs w:val="24"/>
            <w:lang w:val="en-IN" w:eastAsia="en-US"/>
          </w:rPr>
          <m:t>f</m:t>
        </m:r>
        <m:d>
          <m:dPr>
            <m:ctrlPr>
              <w:rPr>
                <w:rFonts w:ascii="Cambria Math" w:eastAsiaTheme="minorHAnsi" w:hAnsi="Cambria Math"/>
                <w:i/>
                <w:w w:val="100"/>
                <w:kern w:val="0"/>
                <w:sz w:val="24"/>
                <w:szCs w:val="24"/>
                <w:lang w:val="en-IN" w:eastAsia="en-US"/>
              </w:rPr>
            </m:ctrlPr>
          </m:dPr>
          <m:e>
            <m:r>
              <w:rPr>
                <w:rFonts w:ascii="Cambria Math" w:eastAsiaTheme="minorHAnsi" w:hAnsi="Cambria Math"/>
                <w:w w:val="100"/>
                <w:kern w:val="0"/>
                <w:sz w:val="24"/>
                <w:szCs w:val="24"/>
                <w:lang w:val="en-IN" w:eastAsia="en-US"/>
              </w:rPr>
              <m:t>x</m:t>
            </m:r>
          </m:e>
        </m:d>
        <m:r>
          <w:rPr>
            <w:rFonts w:ascii="Cambria Math" w:eastAsiaTheme="minorHAnsi" w:hAnsi="Cambria Math"/>
            <w:w w:val="100"/>
            <w:kern w:val="0"/>
            <w:sz w:val="24"/>
            <w:szCs w:val="24"/>
            <w:lang w:val="en-IN" w:eastAsia="en-US"/>
          </w:rPr>
          <m:t>=</m:t>
        </m:r>
        <m:sSub>
          <m:sSubPr>
            <m:ctrlPr>
              <w:rPr>
                <w:rFonts w:ascii="Cambria Math" w:eastAsiaTheme="minorHAnsi" w:hAnsi="Cambria Math"/>
                <w:i/>
                <w:w w:val="100"/>
                <w:kern w:val="0"/>
                <w:sz w:val="24"/>
                <w:szCs w:val="24"/>
                <w:lang w:val="en-IN" w:eastAsia="en-US"/>
              </w:rPr>
            </m:ctrlPr>
          </m:sSubPr>
          <m:e>
            <m:r>
              <w:rPr>
                <w:rFonts w:ascii="Cambria Math" w:eastAsiaTheme="minorHAnsi" w:hAnsi="Cambria Math"/>
                <w:w w:val="100"/>
                <w:kern w:val="0"/>
                <w:sz w:val="24"/>
                <w:szCs w:val="24"/>
                <w:lang w:val="en-IN" w:eastAsia="en-US"/>
              </w:rPr>
              <m:t>a</m:t>
            </m:r>
          </m:e>
          <m:sub>
            <m:r>
              <w:rPr>
                <w:rFonts w:ascii="Cambria Math" w:eastAsiaTheme="minorHAnsi" w:hAnsi="Cambria Math"/>
                <w:w w:val="100"/>
                <w:kern w:val="0"/>
                <w:sz w:val="24"/>
                <w:szCs w:val="24"/>
                <w:lang w:val="en-IN" w:eastAsia="en-US"/>
              </w:rPr>
              <m:t>0</m:t>
            </m:r>
          </m:sub>
        </m:sSub>
        <m:r>
          <w:rPr>
            <w:rFonts w:ascii="Cambria Math" w:eastAsiaTheme="minorHAnsi" w:hAnsi="Cambria Math"/>
            <w:w w:val="100"/>
            <w:kern w:val="0"/>
            <w:sz w:val="24"/>
            <w:szCs w:val="24"/>
            <w:lang w:val="en-IN" w:eastAsia="en-US"/>
          </w:rPr>
          <m:t>+</m:t>
        </m:r>
        <m:nary>
          <m:naryPr>
            <m:chr m:val="∑"/>
            <m:limLoc m:val="undOvr"/>
            <m:ctrlPr>
              <w:rPr>
                <w:rFonts w:ascii="Cambria Math" w:eastAsiaTheme="minorHAnsi" w:hAnsi="Cambria Math"/>
                <w:i/>
                <w:w w:val="100"/>
                <w:kern w:val="0"/>
                <w:sz w:val="24"/>
                <w:szCs w:val="24"/>
                <w:lang w:val="en-IN" w:eastAsia="en-US"/>
              </w:rPr>
            </m:ctrlPr>
          </m:naryPr>
          <m:sub>
            <m:r>
              <w:rPr>
                <w:rFonts w:ascii="Cambria Math" w:eastAsiaTheme="minorHAnsi" w:hAnsi="Cambria Math"/>
                <w:w w:val="100"/>
                <w:kern w:val="0"/>
                <w:sz w:val="24"/>
                <w:szCs w:val="24"/>
                <w:lang w:val="en-IN" w:eastAsia="en-US"/>
              </w:rPr>
              <m:t>n=0</m:t>
            </m:r>
          </m:sub>
          <m:sup>
            <m:r>
              <w:rPr>
                <w:rFonts w:ascii="Cambria Math" w:eastAsiaTheme="minorHAnsi" w:hAnsi="Cambria Math"/>
                <w:w w:val="100"/>
                <w:kern w:val="0"/>
                <w:sz w:val="24"/>
                <w:szCs w:val="24"/>
                <w:lang w:val="en-IN" w:eastAsia="en-US"/>
              </w:rPr>
              <m:t>∞</m:t>
            </m:r>
          </m:sup>
          <m:e>
            <m:r>
              <w:rPr>
                <w:rFonts w:ascii="Cambria Math" w:eastAsiaTheme="minorHAnsi" w:hAnsi="Cambria Math"/>
                <w:w w:val="100"/>
                <w:kern w:val="0"/>
                <w:sz w:val="24"/>
                <w:szCs w:val="24"/>
                <w:lang w:val="en-IN" w:eastAsia="en-US"/>
              </w:rPr>
              <m:t>(</m:t>
            </m:r>
            <m:sSub>
              <m:sSubPr>
                <m:ctrlPr>
                  <w:rPr>
                    <w:rFonts w:ascii="Cambria Math" w:eastAsiaTheme="minorHAnsi" w:hAnsi="Cambria Math"/>
                    <w:i/>
                    <w:w w:val="100"/>
                    <w:kern w:val="0"/>
                    <w:sz w:val="24"/>
                    <w:szCs w:val="24"/>
                    <w:lang w:val="en-IN" w:eastAsia="en-US"/>
                  </w:rPr>
                </m:ctrlPr>
              </m:sSubPr>
              <m:e>
                <m:r>
                  <w:rPr>
                    <w:rFonts w:ascii="Cambria Math" w:eastAsiaTheme="minorHAnsi" w:hAnsi="Cambria Math"/>
                    <w:w w:val="100"/>
                    <w:kern w:val="0"/>
                    <w:sz w:val="24"/>
                    <w:szCs w:val="24"/>
                    <w:lang w:val="en-IN" w:eastAsia="en-US"/>
                  </w:rPr>
                  <m:t>a</m:t>
                </m:r>
              </m:e>
              <m:sub>
                <m:r>
                  <w:rPr>
                    <w:rFonts w:ascii="Cambria Math" w:eastAsiaTheme="minorHAnsi" w:hAnsi="Cambria Math"/>
                    <w:w w:val="100"/>
                    <w:kern w:val="0"/>
                    <w:sz w:val="24"/>
                    <w:szCs w:val="24"/>
                    <w:lang w:val="en-IN" w:eastAsia="en-US"/>
                  </w:rPr>
                  <m:t>n</m:t>
                </m:r>
              </m:sub>
            </m:sSub>
            <m:r>
              <w:rPr>
                <w:rFonts w:ascii="Cambria Math" w:eastAsiaTheme="minorHAnsi" w:hAnsi="Cambria Math"/>
                <w:w w:val="100"/>
                <w:kern w:val="0"/>
                <w:sz w:val="24"/>
                <w:szCs w:val="24"/>
                <w:lang w:val="en-IN" w:eastAsia="en-US"/>
              </w:rPr>
              <m:t>cos</m:t>
            </m:r>
            <m:f>
              <m:fPr>
                <m:ctrlPr>
                  <w:rPr>
                    <w:rFonts w:ascii="Cambria Math" w:eastAsiaTheme="minorHAnsi" w:hAnsi="Cambria Math"/>
                    <w:i/>
                    <w:w w:val="100"/>
                    <w:kern w:val="0"/>
                    <w:sz w:val="24"/>
                    <w:szCs w:val="24"/>
                    <w:lang w:val="en-IN" w:eastAsia="en-US"/>
                  </w:rPr>
                </m:ctrlPr>
              </m:fPr>
              <m:num>
                <m:r>
                  <w:rPr>
                    <w:rFonts w:ascii="Cambria Math" w:eastAsiaTheme="minorHAnsi" w:hAnsi="Cambria Math"/>
                    <w:w w:val="100"/>
                    <w:kern w:val="0"/>
                    <w:sz w:val="24"/>
                    <w:szCs w:val="24"/>
                    <w:lang w:val="en-IN" w:eastAsia="en-US"/>
                  </w:rPr>
                  <m:t>nπx</m:t>
                </m:r>
              </m:num>
              <m:den>
                <m:r>
                  <w:rPr>
                    <w:rFonts w:ascii="Cambria Math" w:eastAsiaTheme="minorHAnsi" w:hAnsi="Cambria Math"/>
                    <w:w w:val="100"/>
                    <w:kern w:val="0"/>
                    <w:sz w:val="24"/>
                    <w:szCs w:val="24"/>
                    <w:lang w:val="en-IN" w:eastAsia="en-US"/>
                  </w:rPr>
                  <m:t>L</m:t>
                </m:r>
              </m:den>
            </m:f>
            <m:r>
              <w:rPr>
                <w:rFonts w:ascii="Cambria Math" w:eastAsiaTheme="minorHAnsi" w:hAnsi="Cambria Math"/>
                <w:w w:val="100"/>
                <w:kern w:val="0"/>
                <w:sz w:val="24"/>
                <w:szCs w:val="24"/>
                <w:lang w:val="en-IN" w:eastAsia="en-US"/>
              </w:rPr>
              <m:t>+</m:t>
            </m:r>
            <m:sSub>
              <m:sSubPr>
                <m:ctrlPr>
                  <w:rPr>
                    <w:rFonts w:ascii="Cambria Math" w:eastAsiaTheme="minorHAnsi" w:hAnsi="Cambria Math"/>
                    <w:i/>
                    <w:w w:val="100"/>
                    <w:kern w:val="0"/>
                    <w:sz w:val="24"/>
                    <w:szCs w:val="24"/>
                    <w:lang w:val="en-IN" w:eastAsia="en-US"/>
                  </w:rPr>
                </m:ctrlPr>
              </m:sSubPr>
              <m:e>
                <m:r>
                  <w:rPr>
                    <w:rFonts w:ascii="Cambria Math" w:eastAsiaTheme="minorHAnsi" w:hAnsi="Cambria Math"/>
                    <w:w w:val="100"/>
                    <w:kern w:val="0"/>
                    <w:sz w:val="24"/>
                    <w:szCs w:val="24"/>
                    <w:lang w:val="en-IN" w:eastAsia="en-US"/>
                  </w:rPr>
                  <m:t>b</m:t>
                </m:r>
              </m:e>
              <m:sub>
                <m:r>
                  <w:rPr>
                    <w:rFonts w:ascii="Cambria Math" w:eastAsiaTheme="minorHAnsi" w:hAnsi="Cambria Math"/>
                    <w:w w:val="100"/>
                    <w:kern w:val="0"/>
                    <w:sz w:val="24"/>
                    <w:szCs w:val="24"/>
                    <w:lang w:val="en-IN" w:eastAsia="en-US"/>
                  </w:rPr>
                  <m:t>n</m:t>
                </m:r>
              </m:sub>
            </m:sSub>
            <m:r>
              <w:rPr>
                <w:rFonts w:ascii="Cambria Math" w:eastAsiaTheme="minorHAnsi" w:hAnsi="Cambria Math"/>
                <w:w w:val="100"/>
                <w:kern w:val="0"/>
                <w:sz w:val="24"/>
                <w:szCs w:val="24"/>
                <w:lang w:val="en-IN" w:eastAsia="en-US"/>
              </w:rPr>
              <m:t>sin</m:t>
            </m:r>
            <m:f>
              <m:fPr>
                <m:ctrlPr>
                  <w:rPr>
                    <w:rFonts w:ascii="Cambria Math" w:eastAsiaTheme="minorHAnsi" w:hAnsi="Cambria Math"/>
                    <w:i/>
                    <w:w w:val="100"/>
                    <w:kern w:val="0"/>
                    <w:sz w:val="24"/>
                    <w:szCs w:val="24"/>
                    <w:lang w:val="en-IN" w:eastAsia="en-US"/>
                  </w:rPr>
                </m:ctrlPr>
              </m:fPr>
              <m:num>
                <m:r>
                  <w:rPr>
                    <w:rFonts w:ascii="Cambria Math" w:eastAsiaTheme="minorHAnsi" w:hAnsi="Cambria Math"/>
                    <w:w w:val="100"/>
                    <w:kern w:val="0"/>
                    <w:sz w:val="24"/>
                    <w:szCs w:val="24"/>
                    <w:lang w:val="en-IN" w:eastAsia="en-US"/>
                  </w:rPr>
                  <m:t>nπx</m:t>
                </m:r>
              </m:num>
              <m:den>
                <m:r>
                  <w:rPr>
                    <w:rFonts w:ascii="Cambria Math" w:eastAsiaTheme="minorHAnsi" w:hAnsi="Cambria Math"/>
                    <w:w w:val="100"/>
                    <w:kern w:val="0"/>
                    <w:sz w:val="24"/>
                    <w:szCs w:val="24"/>
                    <w:lang w:val="en-IN" w:eastAsia="en-US"/>
                  </w:rPr>
                  <m:t>L</m:t>
                </m:r>
              </m:den>
            </m:f>
            <m:r>
              <w:rPr>
                <w:rFonts w:ascii="Cambria Math" w:eastAsiaTheme="minorHAnsi" w:hAnsi="Cambria Math"/>
                <w:w w:val="100"/>
                <w:kern w:val="0"/>
                <w:sz w:val="24"/>
                <w:szCs w:val="24"/>
                <w:lang w:val="en-IN" w:eastAsia="en-US"/>
              </w:rPr>
              <m:t>)</m:t>
            </m:r>
          </m:e>
        </m:nary>
      </m:oMath>
      <w:r>
        <w:rPr>
          <w:rFonts w:eastAsiaTheme="minorEastAsia"/>
          <w:w w:val="100"/>
          <w:kern w:val="0"/>
          <w:sz w:val="24"/>
          <w:szCs w:val="24"/>
          <w:lang w:val="en-IN" w:eastAsia="en-US"/>
        </w:rPr>
        <w:tab/>
      </w:r>
      <w:r>
        <w:rPr>
          <w:rFonts w:eastAsiaTheme="minorEastAsia"/>
          <w:w w:val="100"/>
          <w:kern w:val="0"/>
          <w:sz w:val="24"/>
          <w:szCs w:val="24"/>
          <w:lang w:val="en-IN" w:eastAsia="en-US"/>
        </w:rPr>
        <w:tab/>
      </w:r>
      <w:r>
        <w:rPr>
          <w:rFonts w:eastAsiaTheme="minorEastAsia"/>
          <w:w w:val="100"/>
          <w:kern w:val="0"/>
          <w:sz w:val="24"/>
          <w:szCs w:val="24"/>
          <w:lang w:val="en-IN" w:eastAsia="en-US"/>
        </w:rPr>
        <w:tab/>
      </w:r>
      <w:r>
        <w:rPr>
          <w:rFonts w:eastAsiaTheme="minorEastAsia"/>
          <w:w w:val="100"/>
          <w:kern w:val="0"/>
          <w:sz w:val="24"/>
          <w:szCs w:val="24"/>
          <w:lang w:val="en-IN" w:eastAsia="en-US"/>
        </w:rPr>
        <w:tab/>
      </w:r>
      <w:r>
        <w:rPr>
          <w:rFonts w:eastAsiaTheme="minorEastAsia"/>
          <w:w w:val="100"/>
          <w:kern w:val="0"/>
          <w:sz w:val="24"/>
          <w:szCs w:val="24"/>
          <w:lang w:val="en-IN" w:eastAsia="en-US"/>
        </w:rPr>
        <w:tab/>
      </w:r>
      <w:r>
        <w:rPr>
          <w:rFonts w:eastAsiaTheme="minorEastAsia"/>
          <w:w w:val="100"/>
          <w:kern w:val="0"/>
          <w:sz w:val="24"/>
          <w:szCs w:val="24"/>
          <w:lang w:val="en-IN" w:eastAsia="en-US"/>
        </w:rPr>
        <w:tab/>
      </w:r>
      <w:r>
        <w:rPr>
          <w:rFonts w:eastAsiaTheme="minorHAnsi"/>
          <w:w w:val="100"/>
          <w:kern w:val="0"/>
          <w:sz w:val="24"/>
          <w:szCs w:val="24"/>
          <w:lang w:val="en-IN" w:eastAsia="en-US"/>
        </w:rPr>
        <w:t>(2.1)</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The equation should be referred in the text of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/project as Equation (2.1) or Eq. (2.1).</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2.9. Citing References</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r>
        <w:rPr>
          <w:rFonts w:eastAsiaTheme="minorHAnsi"/>
          <w:b/>
          <w:bCs/>
          <w:w w:val="100"/>
          <w:kern w:val="0"/>
          <w:sz w:val="28"/>
          <w:szCs w:val="28"/>
          <w:lang w:val="en-IN" w:eastAsia="en-US"/>
        </w:rPr>
        <w:t>2.9.1. One author</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Monika (2007) developed this method of ……… Subsequently other researchers have adopted this technique (Ramakrishna, 2009; </w:t>
      </w:r>
      <w:proofErr w:type="spellStart"/>
      <w:r>
        <w:rPr>
          <w:rFonts w:eastAsiaTheme="minorHAnsi"/>
          <w:w w:val="100"/>
          <w:kern w:val="0"/>
          <w:sz w:val="24"/>
          <w:szCs w:val="24"/>
          <w:lang w:val="en-IN" w:eastAsia="en-US"/>
        </w:rPr>
        <w:t>Bhaskar</w:t>
      </w:r>
      <w:proofErr w:type="spellEnd"/>
      <w:r>
        <w:rPr>
          <w:rFonts w:eastAsiaTheme="minorHAnsi"/>
          <w:w w:val="100"/>
          <w:kern w:val="0"/>
          <w:sz w:val="24"/>
          <w:szCs w:val="24"/>
          <w:lang w:val="en-IN" w:eastAsia="en-US"/>
        </w:rPr>
        <w:t>, 2010).</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r>
        <w:rPr>
          <w:rFonts w:eastAsiaTheme="minorHAnsi"/>
          <w:b/>
          <w:bCs/>
          <w:w w:val="100"/>
          <w:kern w:val="0"/>
          <w:sz w:val="28"/>
          <w:szCs w:val="28"/>
          <w:lang w:val="en-IN" w:eastAsia="en-US"/>
        </w:rPr>
        <w:t>2.9.2. Two authors</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Monika and Ram (2008) developed the model of …….. Subsequently other researchers adopted this technique (Ramakrishna, 2009; Rao and Ram 2011)</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r>
        <w:rPr>
          <w:rFonts w:eastAsiaTheme="minorHAnsi"/>
          <w:b/>
          <w:bCs/>
          <w:w w:val="100"/>
          <w:kern w:val="0"/>
          <w:sz w:val="28"/>
          <w:szCs w:val="28"/>
          <w:lang w:val="en-IN" w:eastAsia="en-US"/>
        </w:rPr>
        <w:t>2.9.3. Multiple authors &amp; more than one publication in a year</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“Ram et al. (2005a) has designed the model …..” when given in sentence.</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lastRenderedPageBreak/>
        <w:t>“Model AAB could regulate the control unit more efficiently (Ram et al., 2005b) ….” while given in brackets</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r>
        <w:rPr>
          <w:rFonts w:eastAsiaTheme="minorHAnsi"/>
          <w:b/>
          <w:bCs/>
          <w:w w:val="100"/>
          <w:kern w:val="0"/>
          <w:sz w:val="28"/>
          <w:szCs w:val="28"/>
          <w:lang w:val="en-IN" w:eastAsia="en-US"/>
        </w:rPr>
        <w:t>2.9.4. Citing multiple references</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When many authors are cited in sentence it is given as “………..Similar work was also proposed by Singh and Robin (2008); Ram et al. (2009); Prakash (2011)…..” “Similar work was demonstrated for varied data set by many researchers (Singh and Robin, 2008; Ram et al., 2009; Prakash, 2011)…..”</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2.10. Listing of the References</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References are to be listed after last chapter. They are to be listed in alphabetical order and numbered. Within a reference the line spacing should be single. Each reference should be separated by one blank line. The reference number should be left aligned. The text of the reference should have an indentation of 10 mm. The reference format to be followed for journal articles, text books, conference proceedings etc. are given below.</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r>
        <w:rPr>
          <w:rFonts w:eastAsiaTheme="minorHAnsi"/>
          <w:b/>
          <w:bCs/>
          <w:w w:val="100"/>
          <w:kern w:val="0"/>
          <w:sz w:val="28"/>
          <w:szCs w:val="28"/>
          <w:lang w:val="en-IN" w:eastAsia="en-US"/>
        </w:rPr>
        <w:t>2.10.1. Journals</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1. </w:t>
      </w:r>
      <w:proofErr w:type="spellStart"/>
      <w:r>
        <w:rPr>
          <w:rFonts w:eastAsiaTheme="minorHAnsi"/>
          <w:w w:val="100"/>
          <w:kern w:val="0"/>
          <w:sz w:val="24"/>
          <w:szCs w:val="24"/>
          <w:lang w:val="en-IN" w:eastAsia="en-US"/>
        </w:rPr>
        <w:t>Prakas</w:t>
      </w:r>
      <w:proofErr w:type="spellEnd"/>
      <w:r>
        <w:rPr>
          <w:rFonts w:eastAsiaTheme="minorHAnsi"/>
          <w:w w:val="100"/>
          <w:kern w:val="0"/>
          <w:sz w:val="24"/>
          <w:szCs w:val="24"/>
          <w:lang w:val="en-IN" w:eastAsia="en-US"/>
        </w:rPr>
        <w:t xml:space="preserve">, K. (2011). Feedback and optimal sensitivity: Model reference transformations, multiplicative </w:t>
      </w:r>
      <w:proofErr w:type="spellStart"/>
      <w:r>
        <w:rPr>
          <w:rFonts w:eastAsiaTheme="minorHAnsi"/>
          <w:w w:val="100"/>
          <w:kern w:val="0"/>
          <w:sz w:val="24"/>
          <w:szCs w:val="24"/>
          <w:lang w:val="en-IN" w:eastAsia="en-US"/>
        </w:rPr>
        <w:t>seminorms</w:t>
      </w:r>
      <w:proofErr w:type="spellEnd"/>
      <w:r>
        <w:rPr>
          <w:rFonts w:eastAsiaTheme="minorHAnsi"/>
          <w:w w:val="100"/>
          <w:kern w:val="0"/>
          <w:sz w:val="24"/>
          <w:szCs w:val="24"/>
          <w:lang w:val="en-IN" w:eastAsia="en-US"/>
        </w:rPr>
        <w:t xml:space="preserve">, and approximate inverses. </w:t>
      </w:r>
      <w:r>
        <w:rPr>
          <w:rFonts w:eastAsiaTheme="minorHAnsi"/>
          <w:i/>
          <w:iCs/>
          <w:w w:val="100"/>
          <w:kern w:val="0"/>
          <w:sz w:val="24"/>
          <w:szCs w:val="24"/>
          <w:lang w:val="en-IN" w:eastAsia="en-US"/>
        </w:rPr>
        <w:t>IEEE Transactions on Automatic Control</w:t>
      </w:r>
      <w:r>
        <w:rPr>
          <w:rFonts w:eastAsiaTheme="minorHAnsi"/>
          <w:w w:val="100"/>
          <w:kern w:val="0"/>
          <w:sz w:val="24"/>
          <w:szCs w:val="24"/>
          <w:lang w:val="en-IN" w:eastAsia="en-US"/>
        </w:rPr>
        <w:t>, 26(2): 301–320.</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2. Ram, R., Krishna, S. and Peter, K. (2005a). Risk sensitive estimation and a differential game. </w:t>
      </w:r>
      <w:r>
        <w:rPr>
          <w:rFonts w:eastAsiaTheme="minorHAnsi"/>
          <w:i/>
          <w:iCs/>
          <w:w w:val="100"/>
          <w:kern w:val="0"/>
          <w:sz w:val="24"/>
          <w:szCs w:val="24"/>
          <w:lang w:val="en-IN" w:eastAsia="en-US"/>
        </w:rPr>
        <w:t>IEEE Transactions on Automatic Control</w:t>
      </w:r>
      <w:r>
        <w:rPr>
          <w:rFonts w:eastAsiaTheme="minorHAnsi"/>
          <w:w w:val="100"/>
          <w:kern w:val="0"/>
          <w:sz w:val="24"/>
          <w:szCs w:val="24"/>
          <w:lang w:val="en-IN" w:eastAsia="en-US"/>
        </w:rPr>
        <w:t>, 39(9): 1914– 1918.</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3. Ram, R., Krishna, S. and Peter, K. (2005b). Differential rectification using control points. </w:t>
      </w:r>
      <w:r>
        <w:rPr>
          <w:rFonts w:eastAsiaTheme="minorHAnsi"/>
          <w:i/>
          <w:iCs/>
          <w:w w:val="100"/>
          <w:kern w:val="0"/>
          <w:sz w:val="24"/>
          <w:szCs w:val="24"/>
          <w:lang w:val="en-IN" w:eastAsia="en-US"/>
        </w:rPr>
        <w:t xml:space="preserve">IEEE Transactions on Geoscience and </w:t>
      </w:r>
      <w:proofErr w:type="gramStart"/>
      <w:r>
        <w:rPr>
          <w:rFonts w:eastAsiaTheme="minorHAnsi"/>
          <w:i/>
          <w:iCs/>
          <w:w w:val="100"/>
          <w:kern w:val="0"/>
          <w:sz w:val="24"/>
          <w:szCs w:val="24"/>
          <w:lang w:val="en-IN" w:eastAsia="en-US"/>
        </w:rPr>
        <w:t>Remote</w:t>
      </w:r>
      <w:proofErr w:type="gramEnd"/>
      <w:r>
        <w:rPr>
          <w:rFonts w:eastAsiaTheme="minorHAnsi"/>
          <w:i/>
          <w:iCs/>
          <w:w w:val="100"/>
          <w:kern w:val="0"/>
          <w:sz w:val="24"/>
          <w:szCs w:val="24"/>
          <w:lang w:val="en-IN" w:eastAsia="en-US"/>
        </w:rPr>
        <w:t xml:space="preserve"> sensing</w:t>
      </w:r>
      <w:r>
        <w:rPr>
          <w:rFonts w:eastAsiaTheme="minorHAnsi"/>
          <w:w w:val="100"/>
          <w:kern w:val="0"/>
          <w:sz w:val="24"/>
          <w:szCs w:val="24"/>
          <w:lang w:val="en-IN" w:eastAsia="en-US"/>
        </w:rPr>
        <w:t>, 55: 914 – 918.</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4. Ram, R., Krishnamurthy, P., Prasad, N. and Peter, K. (2009). Risk sensitive estimation model II. </w:t>
      </w:r>
      <w:r>
        <w:rPr>
          <w:rFonts w:eastAsiaTheme="minorHAnsi"/>
          <w:i/>
          <w:iCs/>
          <w:w w:val="100"/>
          <w:kern w:val="0"/>
          <w:sz w:val="24"/>
          <w:szCs w:val="24"/>
          <w:lang w:val="en-IN" w:eastAsia="en-US"/>
        </w:rPr>
        <w:t>IEEE Transactions on Automatic Control</w:t>
      </w:r>
      <w:r>
        <w:rPr>
          <w:rFonts w:eastAsiaTheme="minorHAnsi"/>
          <w:w w:val="100"/>
          <w:kern w:val="0"/>
          <w:sz w:val="24"/>
          <w:szCs w:val="24"/>
          <w:lang w:val="en-IN" w:eastAsia="en-US"/>
        </w:rPr>
        <w:t>, 43(15): 355 - 363.</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color w:val="000000"/>
          <w:w w:val="100"/>
          <w:kern w:val="0"/>
          <w:sz w:val="28"/>
          <w:szCs w:val="28"/>
          <w:lang w:val="en-IN" w:eastAsia="en-US"/>
        </w:rPr>
      </w:pPr>
      <w:r>
        <w:rPr>
          <w:rFonts w:eastAsiaTheme="minorHAnsi"/>
          <w:b/>
          <w:bCs/>
          <w:color w:val="000000"/>
          <w:w w:val="100"/>
          <w:kern w:val="0"/>
          <w:sz w:val="28"/>
          <w:szCs w:val="28"/>
          <w:lang w:val="en-IN" w:eastAsia="en-US"/>
        </w:rPr>
        <w:t>2.10.2. Text books</w:t>
      </w:r>
    </w:p>
    <w:p w:rsidR="004D694C" w:rsidRDefault="004D694C" w:rsidP="004D694C">
      <w:pPr>
        <w:widowControl/>
        <w:wordWrap/>
        <w:autoSpaceDE w:val="0"/>
        <w:autoSpaceDN w:val="0"/>
        <w:adjustRightInd w:val="0"/>
        <w:snapToGrid/>
        <w:spacing w:before="0" w:line="360" w:lineRule="auto"/>
        <w:jc w:val="both"/>
        <w:rPr>
          <w:rFonts w:eastAsiaTheme="minorHAnsi"/>
          <w:color w:val="363435"/>
          <w:w w:val="100"/>
          <w:kern w:val="0"/>
          <w:sz w:val="24"/>
          <w:szCs w:val="24"/>
          <w:lang w:val="en-IN" w:eastAsia="en-US"/>
        </w:rPr>
      </w:pPr>
      <w:r>
        <w:rPr>
          <w:rFonts w:eastAsiaTheme="minorHAnsi"/>
          <w:color w:val="000000"/>
          <w:w w:val="100"/>
          <w:kern w:val="0"/>
          <w:sz w:val="24"/>
          <w:szCs w:val="24"/>
          <w:lang w:val="en-IN" w:eastAsia="en-US"/>
        </w:rPr>
        <w:t xml:space="preserve">1. Myers, D. G. (2007). </w:t>
      </w:r>
      <w:r>
        <w:rPr>
          <w:rFonts w:eastAsiaTheme="minorHAnsi"/>
          <w:i/>
          <w:iCs/>
          <w:color w:val="000000"/>
          <w:w w:val="100"/>
          <w:kern w:val="0"/>
          <w:sz w:val="24"/>
          <w:szCs w:val="24"/>
          <w:lang w:val="en-IN" w:eastAsia="en-US"/>
        </w:rPr>
        <w:t xml:space="preserve">Psychology </w:t>
      </w:r>
      <w:r>
        <w:rPr>
          <w:rFonts w:eastAsiaTheme="minorHAnsi"/>
          <w:color w:val="000000"/>
          <w:w w:val="100"/>
          <w:kern w:val="0"/>
          <w:sz w:val="24"/>
          <w:szCs w:val="24"/>
          <w:lang w:val="en-IN" w:eastAsia="en-US"/>
        </w:rPr>
        <w:t xml:space="preserve">(1st Canadian </w:t>
      </w:r>
      <w:proofErr w:type="gramStart"/>
      <w:r>
        <w:rPr>
          <w:rFonts w:eastAsiaTheme="minorHAnsi"/>
          <w:color w:val="000000"/>
          <w:w w:val="100"/>
          <w:kern w:val="0"/>
          <w:sz w:val="24"/>
          <w:szCs w:val="24"/>
          <w:lang w:val="en-IN" w:eastAsia="en-US"/>
        </w:rPr>
        <w:t>ed</w:t>
      </w:r>
      <w:proofErr w:type="gramEnd"/>
      <w:r>
        <w:rPr>
          <w:rFonts w:eastAsiaTheme="minorHAnsi"/>
          <w:color w:val="000000"/>
          <w:w w:val="100"/>
          <w:kern w:val="0"/>
          <w:sz w:val="24"/>
          <w:szCs w:val="24"/>
          <w:lang w:val="en-IN" w:eastAsia="en-US"/>
        </w:rPr>
        <w:t xml:space="preserve">.). Worth: New York. </w:t>
      </w:r>
      <w:r>
        <w:rPr>
          <w:rFonts w:eastAsiaTheme="minorHAnsi"/>
          <w:color w:val="363435"/>
          <w:w w:val="100"/>
          <w:kern w:val="0"/>
          <w:sz w:val="24"/>
          <w:szCs w:val="24"/>
          <w:lang w:val="en-IN" w:eastAsia="en-US"/>
        </w:rPr>
        <w:t xml:space="preserve">2. Robin, R. (2008). </w:t>
      </w:r>
      <w:r>
        <w:rPr>
          <w:rFonts w:eastAsiaTheme="minorHAnsi"/>
          <w:i/>
          <w:iCs/>
          <w:color w:val="363435"/>
          <w:w w:val="100"/>
          <w:kern w:val="0"/>
          <w:sz w:val="24"/>
          <w:szCs w:val="24"/>
          <w:lang w:val="en-IN" w:eastAsia="en-US"/>
        </w:rPr>
        <w:t>Robust Statistics</w:t>
      </w:r>
      <w:r>
        <w:rPr>
          <w:rFonts w:eastAsiaTheme="minorHAnsi"/>
          <w:color w:val="363435"/>
          <w:w w:val="100"/>
          <w:kern w:val="0"/>
          <w:sz w:val="24"/>
          <w:szCs w:val="24"/>
          <w:lang w:val="en-IN" w:eastAsia="en-US"/>
        </w:rPr>
        <w:t>. Wiley-</w:t>
      </w:r>
      <w:proofErr w:type="spellStart"/>
      <w:r>
        <w:rPr>
          <w:rFonts w:eastAsiaTheme="minorHAnsi"/>
          <w:color w:val="363435"/>
          <w:w w:val="100"/>
          <w:kern w:val="0"/>
          <w:sz w:val="24"/>
          <w:szCs w:val="24"/>
          <w:lang w:val="en-IN" w:eastAsia="en-US"/>
        </w:rPr>
        <w:t>Interscience</w:t>
      </w:r>
      <w:proofErr w:type="spellEnd"/>
      <w:r>
        <w:rPr>
          <w:rFonts w:eastAsiaTheme="minorHAnsi"/>
          <w:color w:val="363435"/>
          <w:w w:val="100"/>
          <w:kern w:val="0"/>
          <w:sz w:val="24"/>
          <w:szCs w:val="24"/>
          <w:lang w:val="en-IN" w:eastAsia="en-US"/>
        </w:rPr>
        <w:t>: New York.</w:t>
      </w:r>
    </w:p>
    <w:p w:rsidR="004D694C" w:rsidRDefault="004D694C" w:rsidP="004D694C">
      <w:pPr>
        <w:widowControl/>
        <w:wordWrap/>
        <w:autoSpaceDE w:val="0"/>
        <w:autoSpaceDN w:val="0"/>
        <w:adjustRightInd w:val="0"/>
        <w:snapToGrid/>
        <w:spacing w:before="0" w:line="360" w:lineRule="auto"/>
        <w:jc w:val="both"/>
        <w:rPr>
          <w:rFonts w:eastAsiaTheme="minorHAnsi"/>
          <w:b/>
          <w:bCs/>
          <w:color w:val="000000"/>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color w:val="000000"/>
          <w:w w:val="100"/>
          <w:kern w:val="0"/>
          <w:sz w:val="28"/>
          <w:szCs w:val="28"/>
          <w:lang w:val="en-IN" w:eastAsia="en-US"/>
        </w:rPr>
      </w:pPr>
      <w:r>
        <w:rPr>
          <w:rFonts w:eastAsiaTheme="minorHAnsi"/>
          <w:b/>
          <w:bCs/>
          <w:color w:val="000000"/>
          <w:w w:val="100"/>
          <w:kern w:val="0"/>
          <w:sz w:val="28"/>
          <w:szCs w:val="28"/>
          <w:lang w:val="en-IN" w:eastAsia="en-US"/>
        </w:rPr>
        <w:t>2.10.3. Conference proceedings</w:t>
      </w:r>
    </w:p>
    <w:p w:rsidR="004D694C" w:rsidRDefault="004D694C" w:rsidP="004D694C">
      <w:pPr>
        <w:widowControl/>
        <w:wordWrap/>
        <w:autoSpaceDE w:val="0"/>
        <w:autoSpaceDN w:val="0"/>
        <w:adjustRightInd w:val="0"/>
        <w:snapToGrid/>
        <w:spacing w:before="0" w:line="360" w:lineRule="auto"/>
        <w:jc w:val="both"/>
        <w:rPr>
          <w:rFonts w:eastAsiaTheme="minorHAnsi"/>
          <w:color w:val="000000"/>
          <w:w w:val="100"/>
          <w:kern w:val="0"/>
          <w:sz w:val="24"/>
          <w:szCs w:val="24"/>
          <w:lang w:val="en-IN" w:eastAsia="en-US"/>
        </w:rPr>
      </w:pPr>
      <w:r>
        <w:rPr>
          <w:rFonts w:eastAsiaTheme="minorHAnsi"/>
          <w:color w:val="000000"/>
          <w:w w:val="100"/>
          <w:kern w:val="0"/>
          <w:sz w:val="24"/>
          <w:szCs w:val="24"/>
          <w:lang w:val="en-IN" w:eastAsia="en-US"/>
        </w:rPr>
        <w:lastRenderedPageBreak/>
        <w:t xml:space="preserve">1. Payne, D.B. and </w:t>
      </w:r>
      <w:proofErr w:type="spellStart"/>
      <w:r>
        <w:rPr>
          <w:rFonts w:eastAsiaTheme="minorHAnsi"/>
          <w:color w:val="000000"/>
          <w:w w:val="100"/>
          <w:kern w:val="0"/>
          <w:sz w:val="24"/>
          <w:szCs w:val="24"/>
          <w:lang w:val="en-IN" w:eastAsia="en-US"/>
        </w:rPr>
        <w:t>Gunhold</w:t>
      </w:r>
      <w:proofErr w:type="spellEnd"/>
      <w:r>
        <w:rPr>
          <w:rFonts w:eastAsiaTheme="minorHAnsi"/>
          <w:color w:val="000000"/>
          <w:w w:val="100"/>
          <w:kern w:val="0"/>
          <w:sz w:val="24"/>
          <w:szCs w:val="24"/>
          <w:lang w:val="en-IN" w:eastAsia="en-US"/>
        </w:rPr>
        <w:t xml:space="preserve">, H.G. (1986). Digital sundials and broadband technology, In </w:t>
      </w:r>
      <w:r>
        <w:rPr>
          <w:rFonts w:eastAsiaTheme="minorHAnsi"/>
          <w:i/>
          <w:iCs/>
          <w:color w:val="000000"/>
          <w:w w:val="100"/>
          <w:kern w:val="0"/>
          <w:sz w:val="24"/>
          <w:szCs w:val="24"/>
          <w:lang w:val="en-IN" w:eastAsia="en-US"/>
        </w:rPr>
        <w:t xml:space="preserve">Proc. IOOC-ECOC, </w:t>
      </w:r>
      <w:r>
        <w:rPr>
          <w:rFonts w:eastAsiaTheme="minorHAnsi"/>
          <w:color w:val="000000"/>
          <w:w w:val="100"/>
          <w:kern w:val="0"/>
          <w:sz w:val="24"/>
          <w:szCs w:val="24"/>
          <w:lang w:val="en-IN" w:eastAsia="en-US"/>
        </w:rPr>
        <w:t>1986, pp. 557-998.</w:t>
      </w:r>
    </w:p>
    <w:p w:rsidR="004D694C" w:rsidRDefault="004D694C" w:rsidP="004D694C">
      <w:pPr>
        <w:widowControl/>
        <w:wordWrap/>
        <w:autoSpaceDE w:val="0"/>
        <w:autoSpaceDN w:val="0"/>
        <w:adjustRightInd w:val="0"/>
        <w:snapToGrid/>
        <w:spacing w:before="0" w:line="360" w:lineRule="auto"/>
        <w:jc w:val="both"/>
        <w:rPr>
          <w:rFonts w:eastAsiaTheme="minorHAnsi"/>
          <w:color w:val="363435"/>
          <w:w w:val="100"/>
          <w:kern w:val="0"/>
          <w:sz w:val="24"/>
          <w:szCs w:val="24"/>
          <w:lang w:val="en-IN" w:eastAsia="en-US"/>
        </w:rPr>
      </w:pPr>
      <w:r>
        <w:rPr>
          <w:rFonts w:eastAsiaTheme="minorHAnsi"/>
          <w:color w:val="000000"/>
          <w:w w:val="100"/>
          <w:kern w:val="0"/>
          <w:sz w:val="24"/>
          <w:szCs w:val="24"/>
          <w:lang w:val="en-IN" w:eastAsia="en-US"/>
        </w:rPr>
        <w:t xml:space="preserve">2. Singh, K. and Robin, R. (2008). </w:t>
      </w:r>
      <w:r>
        <w:rPr>
          <w:rFonts w:eastAsiaTheme="minorHAnsi"/>
          <w:color w:val="363435"/>
          <w:w w:val="100"/>
          <w:kern w:val="0"/>
          <w:sz w:val="24"/>
          <w:szCs w:val="24"/>
          <w:lang w:val="en-IN" w:eastAsia="en-US"/>
        </w:rPr>
        <w:t xml:space="preserve">A linear- quadratic game approach to estimation and smoothing. In </w:t>
      </w:r>
      <w:r>
        <w:rPr>
          <w:rFonts w:eastAsiaTheme="minorHAnsi"/>
          <w:i/>
          <w:iCs/>
          <w:color w:val="363435"/>
          <w:w w:val="100"/>
          <w:kern w:val="0"/>
          <w:sz w:val="24"/>
          <w:szCs w:val="24"/>
          <w:lang w:val="en-IN" w:eastAsia="en-US"/>
        </w:rPr>
        <w:t xml:space="preserve">American Control Conference, </w:t>
      </w:r>
      <w:r>
        <w:rPr>
          <w:rFonts w:eastAsiaTheme="minorHAnsi"/>
          <w:color w:val="363435"/>
          <w:w w:val="100"/>
          <w:kern w:val="0"/>
          <w:sz w:val="24"/>
          <w:szCs w:val="24"/>
          <w:lang w:val="en-IN" w:eastAsia="en-US"/>
        </w:rPr>
        <w:t xml:space="preserve">New York. June 20 – 25, 2008, </w:t>
      </w:r>
      <w:r>
        <w:rPr>
          <w:rFonts w:eastAsiaTheme="minorHAnsi"/>
          <w:color w:val="000000"/>
          <w:w w:val="100"/>
          <w:kern w:val="0"/>
          <w:sz w:val="24"/>
          <w:szCs w:val="24"/>
          <w:lang w:val="en-IN" w:eastAsia="en-US"/>
        </w:rPr>
        <w:t xml:space="preserve">pp. </w:t>
      </w:r>
      <w:r>
        <w:rPr>
          <w:rFonts w:eastAsiaTheme="minorHAnsi"/>
          <w:color w:val="363435"/>
          <w:w w:val="100"/>
          <w:kern w:val="0"/>
          <w:sz w:val="24"/>
          <w:szCs w:val="24"/>
          <w:lang w:val="en-IN" w:eastAsia="en-US"/>
        </w:rPr>
        <w:t>2818–2822.</w:t>
      </w:r>
    </w:p>
    <w:p w:rsidR="004D694C" w:rsidRDefault="004D694C" w:rsidP="004D694C">
      <w:pPr>
        <w:widowControl/>
        <w:wordWrap/>
        <w:autoSpaceDE w:val="0"/>
        <w:autoSpaceDN w:val="0"/>
        <w:adjustRightInd w:val="0"/>
        <w:snapToGrid/>
        <w:spacing w:before="0" w:line="360" w:lineRule="auto"/>
        <w:jc w:val="both"/>
        <w:rPr>
          <w:rFonts w:eastAsiaTheme="minorHAnsi"/>
          <w:b/>
          <w:bCs/>
          <w:color w:val="000000"/>
          <w:w w:val="100"/>
          <w:kern w:val="0"/>
          <w:sz w:val="28"/>
          <w:szCs w:val="28"/>
          <w:lang w:val="en-IN" w:eastAsia="en-US"/>
        </w:rPr>
      </w:pPr>
      <w:r>
        <w:rPr>
          <w:rFonts w:eastAsiaTheme="minorHAnsi"/>
          <w:b/>
          <w:bCs/>
          <w:color w:val="000000"/>
          <w:w w:val="100"/>
          <w:kern w:val="0"/>
          <w:sz w:val="28"/>
          <w:szCs w:val="28"/>
          <w:lang w:val="en-IN" w:eastAsia="en-US"/>
        </w:rPr>
        <w:t>2.10.4. Reports</w:t>
      </w:r>
    </w:p>
    <w:p w:rsidR="004D694C" w:rsidRDefault="004D694C" w:rsidP="004D694C">
      <w:pPr>
        <w:widowControl/>
        <w:wordWrap/>
        <w:autoSpaceDE w:val="0"/>
        <w:autoSpaceDN w:val="0"/>
        <w:adjustRightInd w:val="0"/>
        <w:snapToGrid/>
        <w:spacing w:before="0" w:line="360" w:lineRule="auto"/>
        <w:jc w:val="both"/>
        <w:rPr>
          <w:rFonts w:eastAsiaTheme="minorHAnsi"/>
          <w:color w:val="000000"/>
          <w:w w:val="100"/>
          <w:kern w:val="0"/>
          <w:sz w:val="24"/>
          <w:szCs w:val="24"/>
          <w:lang w:val="en-IN" w:eastAsia="en-US"/>
        </w:rPr>
      </w:pPr>
      <w:r>
        <w:rPr>
          <w:rFonts w:eastAsiaTheme="minorHAnsi"/>
          <w:color w:val="000000"/>
          <w:w w:val="100"/>
          <w:kern w:val="0"/>
          <w:sz w:val="24"/>
          <w:szCs w:val="24"/>
          <w:lang w:val="en-IN" w:eastAsia="en-US"/>
        </w:rPr>
        <w:t xml:space="preserve">1. Milton, M and Robert, L. (2004). Atmospheric carbon emission through genetic algorithm, </w:t>
      </w:r>
      <w:r>
        <w:rPr>
          <w:rFonts w:eastAsiaTheme="minorHAnsi"/>
          <w:i/>
          <w:iCs/>
          <w:color w:val="000000"/>
          <w:w w:val="100"/>
          <w:kern w:val="0"/>
          <w:sz w:val="24"/>
          <w:szCs w:val="24"/>
          <w:lang w:val="en-IN" w:eastAsia="en-US"/>
        </w:rPr>
        <w:t>Environment and Technical Report No.3.</w:t>
      </w:r>
      <w:r>
        <w:rPr>
          <w:rFonts w:eastAsiaTheme="minorHAnsi"/>
          <w:color w:val="000000"/>
          <w:w w:val="100"/>
          <w:kern w:val="0"/>
          <w:sz w:val="24"/>
          <w:szCs w:val="24"/>
          <w:lang w:val="en-IN" w:eastAsia="en-US"/>
        </w:rPr>
        <w:t>, Indian Meteorological Department., New Delhi.</w:t>
      </w:r>
    </w:p>
    <w:p w:rsidR="004D694C" w:rsidRDefault="004D694C" w:rsidP="004D694C">
      <w:pPr>
        <w:widowControl/>
        <w:wordWrap/>
        <w:autoSpaceDE w:val="0"/>
        <w:autoSpaceDN w:val="0"/>
        <w:adjustRightInd w:val="0"/>
        <w:snapToGrid/>
        <w:spacing w:before="0" w:line="360" w:lineRule="auto"/>
        <w:jc w:val="both"/>
        <w:rPr>
          <w:rFonts w:eastAsiaTheme="minorHAnsi"/>
          <w:b/>
          <w:bCs/>
          <w:color w:val="000000"/>
          <w:w w:val="100"/>
          <w:kern w:val="0"/>
          <w:sz w:val="28"/>
          <w:szCs w:val="28"/>
          <w:lang w:val="en-IN" w:eastAsia="en-US"/>
        </w:rPr>
      </w:pPr>
      <w:r>
        <w:rPr>
          <w:rFonts w:eastAsiaTheme="minorHAnsi"/>
          <w:b/>
          <w:bCs/>
          <w:color w:val="000000"/>
          <w:w w:val="100"/>
          <w:kern w:val="0"/>
          <w:sz w:val="28"/>
          <w:szCs w:val="28"/>
          <w:lang w:val="en-IN" w:eastAsia="en-US"/>
        </w:rPr>
        <w:t>2.10.5. Online journals with a DOI (Digital Object Identifier)</w:t>
      </w:r>
    </w:p>
    <w:p w:rsidR="004D694C" w:rsidRDefault="004D694C" w:rsidP="004D694C">
      <w:pPr>
        <w:widowControl/>
        <w:wordWrap/>
        <w:autoSpaceDE w:val="0"/>
        <w:autoSpaceDN w:val="0"/>
        <w:adjustRightInd w:val="0"/>
        <w:snapToGrid/>
        <w:spacing w:before="0" w:line="360" w:lineRule="auto"/>
        <w:jc w:val="both"/>
        <w:rPr>
          <w:rFonts w:eastAsiaTheme="minorHAnsi"/>
          <w:color w:val="000000"/>
          <w:w w:val="100"/>
          <w:kern w:val="0"/>
          <w:sz w:val="24"/>
          <w:szCs w:val="24"/>
          <w:lang w:val="en-IN" w:eastAsia="en-US"/>
        </w:rPr>
      </w:pPr>
      <w:r>
        <w:rPr>
          <w:rFonts w:eastAsiaTheme="minorHAnsi"/>
          <w:color w:val="000000"/>
          <w:w w:val="100"/>
          <w:kern w:val="0"/>
          <w:sz w:val="24"/>
          <w:szCs w:val="24"/>
          <w:lang w:val="en-IN" w:eastAsia="en-US"/>
        </w:rPr>
        <w:t>1. Krebs, D.L. and Denton, K. (2006). Explanatory limitations of cognitive developmental</w:t>
      </w:r>
    </w:p>
    <w:p w:rsidR="004D694C" w:rsidRDefault="004D694C" w:rsidP="004D694C">
      <w:pPr>
        <w:widowControl/>
        <w:wordWrap/>
        <w:autoSpaceDE w:val="0"/>
        <w:autoSpaceDN w:val="0"/>
        <w:adjustRightInd w:val="0"/>
        <w:snapToGrid/>
        <w:spacing w:before="0" w:line="360" w:lineRule="auto"/>
        <w:jc w:val="both"/>
        <w:rPr>
          <w:rFonts w:eastAsiaTheme="minorHAnsi"/>
          <w:color w:val="000000"/>
          <w:w w:val="100"/>
          <w:kern w:val="0"/>
          <w:sz w:val="24"/>
          <w:szCs w:val="24"/>
          <w:lang w:val="en-IN" w:eastAsia="en-US"/>
        </w:rPr>
      </w:pPr>
      <w:proofErr w:type="gramStart"/>
      <w:r>
        <w:rPr>
          <w:rFonts w:eastAsiaTheme="minorHAnsi"/>
          <w:color w:val="000000"/>
          <w:w w:val="100"/>
          <w:kern w:val="0"/>
          <w:sz w:val="24"/>
          <w:szCs w:val="24"/>
          <w:lang w:val="en-IN" w:eastAsia="en-US"/>
        </w:rPr>
        <w:t>approaches</w:t>
      </w:r>
      <w:proofErr w:type="gramEnd"/>
      <w:r>
        <w:rPr>
          <w:rFonts w:eastAsiaTheme="minorHAnsi"/>
          <w:color w:val="000000"/>
          <w:w w:val="100"/>
          <w:kern w:val="0"/>
          <w:sz w:val="24"/>
          <w:szCs w:val="24"/>
          <w:lang w:val="en-IN" w:eastAsia="en-US"/>
        </w:rPr>
        <w:t xml:space="preserve"> to morality. </w:t>
      </w:r>
      <w:r>
        <w:rPr>
          <w:rFonts w:eastAsiaTheme="minorHAnsi"/>
          <w:i/>
          <w:iCs/>
          <w:color w:val="000000"/>
          <w:w w:val="100"/>
          <w:kern w:val="0"/>
          <w:sz w:val="24"/>
          <w:szCs w:val="24"/>
          <w:lang w:val="en-IN" w:eastAsia="en-US"/>
        </w:rPr>
        <w:t xml:space="preserve">Psychological Review, </w:t>
      </w:r>
      <w:r>
        <w:rPr>
          <w:rFonts w:eastAsiaTheme="minorHAnsi"/>
          <w:color w:val="000000"/>
          <w:w w:val="100"/>
          <w:kern w:val="0"/>
          <w:sz w:val="24"/>
          <w:szCs w:val="24"/>
          <w:lang w:val="en-IN" w:eastAsia="en-US"/>
        </w:rPr>
        <w:t xml:space="preserve">113(3): 672- 675. </w:t>
      </w:r>
      <w:proofErr w:type="spellStart"/>
      <w:proofErr w:type="gramStart"/>
      <w:r>
        <w:rPr>
          <w:rFonts w:eastAsiaTheme="minorHAnsi"/>
          <w:color w:val="000000"/>
          <w:w w:val="100"/>
          <w:kern w:val="0"/>
          <w:sz w:val="24"/>
          <w:szCs w:val="24"/>
          <w:lang w:val="en-IN" w:eastAsia="en-US"/>
        </w:rPr>
        <w:t>doi</w:t>
      </w:r>
      <w:proofErr w:type="spellEnd"/>
      <w:proofErr w:type="gramEnd"/>
      <w:r>
        <w:rPr>
          <w:rFonts w:eastAsiaTheme="minorHAnsi"/>
          <w:color w:val="000000"/>
          <w:w w:val="100"/>
          <w:kern w:val="0"/>
          <w:sz w:val="24"/>
          <w:szCs w:val="24"/>
          <w:lang w:val="en-IN" w:eastAsia="en-US"/>
        </w:rPr>
        <w:t>: 10.1037/0033-295X.113.3.672</w:t>
      </w:r>
    </w:p>
    <w:p w:rsidR="004D694C" w:rsidRDefault="004D694C" w:rsidP="004D694C">
      <w:pPr>
        <w:widowControl/>
        <w:wordWrap/>
        <w:autoSpaceDE w:val="0"/>
        <w:autoSpaceDN w:val="0"/>
        <w:adjustRightInd w:val="0"/>
        <w:snapToGrid/>
        <w:spacing w:before="0" w:line="360" w:lineRule="auto"/>
        <w:jc w:val="both"/>
        <w:rPr>
          <w:rFonts w:eastAsiaTheme="minorHAnsi"/>
          <w:b/>
          <w:bCs/>
          <w:color w:val="000000"/>
          <w:w w:val="100"/>
          <w:kern w:val="0"/>
          <w:sz w:val="28"/>
          <w:szCs w:val="28"/>
          <w:lang w:val="en-IN" w:eastAsia="en-US"/>
        </w:rPr>
      </w:pPr>
      <w:r>
        <w:rPr>
          <w:rFonts w:eastAsiaTheme="minorHAnsi"/>
          <w:b/>
          <w:bCs/>
          <w:color w:val="000000"/>
          <w:w w:val="100"/>
          <w:kern w:val="0"/>
          <w:sz w:val="28"/>
          <w:szCs w:val="28"/>
          <w:lang w:val="en-IN" w:eastAsia="en-US"/>
        </w:rPr>
        <w:t>2.10.6. Online journals without a DOI</w:t>
      </w:r>
    </w:p>
    <w:p w:rsidR="004D694C" w:rsidRPr="00422D34" w:rsidRDefault="004D694C" w:rsidP="004D694C">
      <w:pPr>
        <w:widowControl/>
        <w:wordWrap/>
        <w:autoSpaceDE w:val="0"/>
        <w:autoSpaceDN w:val="0"/>
        <w:adjustRightInd w:val="0"/>
        <w:snapToGrid/>
        <w:spacing w:before="0" w:line="360" w:lineRule="auto"/>
        <w:jc w:val="both"/>
        <w:rPr>
          <w:rFonts w:eastAsiaTheme="minorHAnsi"/>
          <w:color w:val="000000" w:themeColor="text1"/>
          <w:w w:val="100"/>
          <w:kern w:val="0"/>
          <w:sz w:val="24"/>
          <w:szCs w:val="24"/>
          <w:lang w:val="en-IN" w:eastAsia="en-US"/>
        </w:rPr>
      </w:pPr>
      <w:r>
        <w:rPr>
          <w:rFonts w:eastAsiaTheme="minorHAnsi"/>
          <w:color w:val="000000"/>
          <w:w w:val="100"/>
          <w:kern w:val="0"/>
          <w:sz w:val="24"/>
          <w:szCs w:val="24"/>
          <w:lang w:val="en-IN" w:eastAsia="en-US"/>
        </w:rPr>
        <w:t xml:space="preserve">1. Vicki, G.T., </w:t>
      </w:r>
      <w:proofErr w:type="spellStart"/>
      <w:r>
        <w:rPr>
          <w:rFonts w:eastAsiaTheme="minorHAnsi"/>
          <w:color w:val="000000"/>
          <w:w w:val="100"/>
          <w:kern w:val="0"/>
          <w:sz w:val="24"/>
          <w:szCs w:val="24"/>
          <w:lang w:val="en-IN" w:eastAsia="en-US"/>
        </w:rPr>
        <w:t>Thomae</w:t>
      </w:r>
      <w:proofErr w:type="spellEnd"/>
      <w:r>
        <w:rPr>
          <w:rFonts w:eastAsiaTheme="minorHAnsi"/>
          <w:color w:val="000000"/>
          <w:w w:val="100"/>
          <w:kern w:val="0"/>
          <w:sz w:val="24"/>
          <w:szCs w:val="24"/>
          <w:lang w:val="en-IN" w:eastAsia="en-US"/>
        </w:rPr>
        <w:t xml:space="preserve">, M., Cullen, A. and Fernandez, H. (2007). </w:t>
      </w:r>
      <w:proofErr w:type="spellStart"/>
      <w:r>
        <w:rPr>
          <w:rFonts w:eastAsiaTheme="minorHAnsi"/>
          <w:color w:val="000000"/>
          <w:w w:val="100"/>
          <w:kern w:val="0"/>
          <w:sz w:val="24"/>
          <w:szCs w:val="24"/>
          <w:lang w:val="en-IN" w:eastAsia="en-US"/>
        </w:rPr>
        <w:t>Modeling</w:t>
      </w:r>
      <w:proofErr w:type="spellEnd"/>
      <w:r>
        <w:rPr>
          <w:rFonts w:eastAsiaTheme="minorHAnsi"/>
          <w:color w:val="000000"/>
          <w:w w:val="100"/>
          <w:kern w:val="0"/>
          <w:sz w:val="24"/>
          <w:szCs w:val="24"/>
          <w:lang w:val="en-IN" w:eastAsia="en-US"/>
        </w:rPr>
        <w:t xml:space="preserve"> the hydrological impact on Tropical Forests. </w:t>
      </w:r>
      <w:r>
        <w:rPr>
          <w:rFonts w:eastAsiaTheme="minorHAnsi"/>
          <w:i/>
          <w:iCs/>
          <w:color w:val="000000"/>
          <w:w w:val="100"/>
          <w:kern w:val="0"/>
          <w:sz w:val="24"/>
          <w:szCs w:val="24"/>
          <w:lang w:val="en-IN" w:eastAsia="en-US"/>
        </w:rPr>
        <w:t xml:space="preserve">Forest Ecology, </w:t>
      </w:r>
      <w:r>
        <w:rPr>
          <w:rFonts w:eastAsiaTheme="minorHAnsi"/>
          <w:color w:val="000000"/>
          <w:w w:val="100"/>
          <w:kern w:val="0"/>
          <w:sz w:val="24"/>
          <w:szCs w:val="24"/>
          <w:lang w:val="en-IN" w:eastAsia="en-US"/>
        </w:rPr>
        <w:t xml:space="preserve">13(10): 122-132. Retrieved from </w:t>
      </w:r>
      <w:r w:rsidRPr="00422D34">
        <w:rPr>
          <w:rFonts w:eastAsiaTheme="minorHAnsi"/>
          <w:color w:val="000000" w:themeColor="text1"/>
          <w:w w:val="100"/>
          <w:kern w:val="0"/>
          <w:sz w:val="24"/>
          <w:szCs w:val="24"/>
          <w:lang w:val="en-IN" w:eastAsia="en-US"/>
        </w:rPr>
        <w:t>http://www.uiowa.edu/~grpproc/crisp/crisp.html</w:t>
      </w:r>
    </w:p>
    <w:p w:rsidR="004D694C" w:rsidRDefault="004D694C" w:rsidP="004D694C">
      <w:pPr>
        <w:widowControl/>
        <w:wordWrap/>
        <w:autoSpaceDE w:val="0"/>
        <w:autoSpaceDN w:val="0"/>
        <w:adjustRightInd w:val="0"/>
        <w:snapToGrid/>
        <w:spacing w:before="0" w:line="360" w:lineRule="auto"/>
        <w:jc w:val="both"/>
        <w:rPr>
          <w:rFonts w:eastAsiaTheme="minorHAnsi"/>
          <w:b/>
          <w:bCs/>
          <w:color w:val="000000"/>
          <w:w w:val="100"/>
          <w:kern w:val="0"/>
          <w:sz w:val="28"/>
          <w:szCs w:val="28"/>
          <w:lang w:val="en-IN" w:eastAsia="en-US"/>
        </w:rPr>
      </w:pPr>
      <w:r>
        <w:rPr>
          <w:rFonts w:eastAsiaTheme="minorHAnsi"/>
          <w:b/>
          <w:bCs/>
          <w:color w:val="000000"/>
          <w:w w:val="100"/>
          <w:kern w:val="0"/>
          <w:sz w:val="28"/>
          <w:szCs w:val="28"/>
          <w:lang w:val="en-IN" w:eastAsia="en-US"/>
        </w:rPr>
        <w:t>2.10.7. Online abstracts</w:t>
      </w:r>
    </w:p>
    <w:p w:rsidR="004D694C" w:rsidRDefault="004D694C" w:rsidP="004D694C">
      <w:pPr>
        <w:widowControl/>
        <w:wordWrap/>
        <w:autoSpaceDE w:val="0"/>
        <w:autoSpaceDN w:val="0"/>
        <w:adjustRightInd w:val="0"/>
        <w:snapToGrid/>
        <w:spacing w:before="0" w:line="360" w:lineRule="auto"/>
        <w:jc w:val="both"/>
        <w:rPr>
          <w:rFonts w:eastAsiaTheme="minorHAnsi"/>
          <w:color w:val="0000FF"/>
          <w:w w:val="100"/>
          <w:kern w:val="0"/>
          <w:sz w:val="24"/>
          <w:szCs w:val="24"/>
          <w:lang w:val="en-IN" w:eastAsia="en-US"/>
        </w:rPr>
      </w:pPr>
      <w:r>
        <w:rPr>
          <w:rFonts w:eastAsiaTheme="minorHAnsi"/>
          <w:color w:val="000000"/>
          <w:w w:val="100"/>
          <w:kern w:val="0"/>
          <w:sz w:val="24"/>
          <w:szCs w:val="24"/>
          <w:lang w:val="en-IN" w:eastAsia="en-US"/>
        </w:rPr>
        <w:t xml:space="preserve">1. </w:t>
      </w:r>
      <w:proofErr w:type="spellStart"/>
      <w:r>
        <w:rPr>
          <w:rFonts w:eastAsiaTheme="minorHAnsi"/>
          <w:color w:val="000000"/>
          <w:w w:val="100"/>
          <w:kern w:val="0"/>
          <w:sz w:val="24"/>
          <w:szCs w:val="24"/>
          <w:lang w:val="en-IN" w:eastAsia="en-US"/>
        </w:rPr>
        <w:t>Perilloux</w:t>
      </w:r>
      <w:proofErr w:type="spellEnd"/>
      <w:r>
        <w:rPr>
          <w:rFonts w:eastAsiaTheme="minorHAnsi"/>
          <w:color w:val="000000"/>
          <w:w w:val="100"/>
          <w:kern w:val="0"/>
          <w:sz w:val="24"/>
          <w:szCs w:val="24"/>
          <w:lang w:val="en-IN" w:eastAsia="en-US"/>
        </w:rPr>
        <w:t xml:space="preserve">, C. and Buss, D.M. (2008). Human relationships: Costs experienced and coping strategies deployed. </w:t>
      </w:r>
      <w:r>
        <w:rPr>
          <w:rFonts w:eastAsiaTheme="minorHAnsi"/>
          <w:i/>
          <w:iCs/>
          <w:color w:val="000000"/>
          <w:w w:val="100"/>
          <w:kern w:val="0"/>
          <w:sz w:val="24"/>
          <w:szCs w:val="24"/>
          <w:lang w:val="en-IN" w:eastAsia="en-US"/>
        </w:rPr>
        <w:t xml:space="preserve">Evolutionary Psychology, </w:t>
      </w:r>
      <w:r>
        <w:rPr>
          <w:rFonts w:eastAsiaTheme="minorHAnsi"/>
          <w:color w:val="000000"/>
          <w:w w:val="100"/>
          <w:kern w:val="0"/>
          <w:sz w:val="24"/>
          <w:szCs w:val="24"/>
          <w:lang w:val="en-IN" w:eastAsia="en-US"/>
        </w:rPr>
        <w:t xml:space="preserve">6(1): 164-181. Abstract retrieved from </w:t>
      </w:r>
      <w:r w:rsidRPr="00422D34">
        <w:rPr>
          <w:rFonts w:eastAsiaTheme="minorHAnsi"/>
          <w:color w:val="000000" w:themeColor="text1"/>
          <w:w w:val="100"/>
          <w:kern w:val="0"/>
          <w:sz w:val="24"/>
          <w:szCs w:val="24"/>
          <w:lang w:val="en-IN" w:eastAsia="en-US"/>
        </w:rPr>
        <w:t>http://www.epjournal.net</w:t>
      </w:r>
    </w:p>
    <w:p w:rsidR="004D694C" w:rsidRDefault="004D694C" w:rsidP="004D694C">
      <w:pPr>
        <w:widowControl/>
        <w:wordWrap/>
        <w:autoSpaceDE w:val="0"/>
        <w:autoSpaceDN w:val="0"/>
        <w:adjustRightInd w:val="0"/>
        <w:snapToGrid/>
        <w:spacing w:before="0" w:line="360" w:lineRule="auto"/>
        <w:jc w:val="both"/>
        <w:rPr>
          <w:rFonts w:eastAsiaTheme="minorHAnsi"/>
          <w:b/>
          <w:bCs/>
          <w:color w:val="000000"/>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color w:val="000000"/>
          <w:w w:val="100"/>
          <w:kern w:val="0"/>
          <w:sz w:val="28"/>
          <w:szCs w:val="28"/>
          <w:lang w:val="en-IN" w:eastAsia="en-US"/>
        </w:rPr>
      </w:pPr>
      <w:r>
        <w:rPr>
          <w:rFonts w:eastAsiaTheme="minorHAnsi"/>
          <w:b/>
          <w:bCs/>
          <w:color w:val="000000"/>
          <w:w w:val="100"/>
          <w:kern w:val="0"/>
          <w:sz w:val="28"/>
          <w:szCs w:val="28"/>
          <w:lang w:val="en-IN" w:eastAsia="en-US"/>
        </w:rPr>
        <w:t>2.10.8. Online books</w:t>
      </w:r>
    </w:p>
    <w:p w:rsidR="004D694C" w:rsidRDefault="004D694C" w:rsidP="004D694C">
      <w:pPr>
        <w:widowControl/>
        <w:wordWrap/>
        <w:autoSpaceDE w:val="0"/>
        <w:autoSpaceDN w:val="0"/>
        <w:adjustRightInd w:val="0"/>
        <w:snapToGrid/>
        <w:spacing w:before="0" w:line="360" w:lineRule="auto"/>
        <w:jc w:val="both"/>
        <w:rPr>
          <w:rFonts w:eastAsiaTheme="minorHAnsi"/>
          <w:color w:val="000000"/>
          <w:w w:val="100"/>
          <w:kern w:val="0"/>
          <w:sz w:val="24"/>
          <w:szCs w:val="24"/>
          <w:lang w:val="en-IN" w:eastAsia="en-US"/>
        </w:rPr>
      </w:pPr>
      <w:r>
        <w:rPr>
          <w:rFonts w:eastAsiaTheme="minorHAnsi"/>
          <w:color w:val="000000"/>
          <w:w w:val="100"/>
          <w:kern w:val="0"/>
          <w:sz w:val="24"/>
          <w:szCs w:val="24"/>
          <w:lang w:val="en-IN" w:eastAsia="en-US"/>
        </w:rPr>
        <w:t xml:space="preserve">1. Perfect, T.J. and Schwartz, B. L. (Eds.) (2002). </w:t>
      </w:r>
      <w:r>
        <w:rPr>
          <w:rFonts w:eastAsiaTheme="minorHAnsi"/>
          <w:i/>
          <w:iCs/>
          <w:color w:val="000000"/>
          <w:w w:val="100"/>
          <w:kern w:val="0"/>
          <w:sz w:val="24"/>
          <w:szCs w:val="24"/>
          <w:lang w:val="en-IN" w:eastAsia="en-US"/>
        </w:rPr>
        <w:t>Applied metacognition</w:t>
      </w:r>
      <w:r>
        <w:rPr>
          <w:rFonts w:eastAsiaTheme="minorHAnsi"/>
          <w:color w:val="000000"/>
          <w:w w:val="100"/>
          <w:kern w:val="0"/>
          <w:sz w:val="24"/>
          <w:szCs w:val="24"/>
          <w:lang w:val="en-IN" w:eastAsia="en-US"/>
        </w:rPr>
        <w:t xml:space="preserve">. Retrieved from </w:t>
      </w:r>
      <w:r w:rsidRPr="00422D34">
        <w:rPr>
          <w:rFonts w:eastAsiaTheme="minorHAnsi"/>
          <w:color w:val="000000" w:themeColor="text1"/>
          <w:w w:val="100"/>
          <w:kern w:val="0"/>
          <w:sz w:val="24"/>
          <w:szCs w:val="24"/>
          <w:lang w:val="en-IN" w:eastAsia="en-US"/>
        </w:rPr>
        <w:t>http://www.questia.com/read/</w:t>
      </w:r>
      <w:proofErr w:type="gramStart"/>
      <w:r w:rsidRPr="00422D34">
        <w:rPr>
          <w:rFonts w:eastAsiaTheme="minorHAnsi"/>
          <w:color w:val="000000" w:themeColor="text1"/>
          <w:w w:val="100"/>
          <w:kern w:val="0"/>
          <w:sz w:val="24"/>
          <w:szCs w:val="24"/>
          <w:lang w:val="en-IN" w:eastAsia="en-US"/>
        </w:rPr>
        <w:t>107598848</w:t>
      </w:r>
      <w:r>
        <w:rPr>
          <w:rFonts w:eastAsiaTheme="minorHAnsi"/>
          <w:color w:val="000000"/>
          <w:w w:val="100"/>
          <w:kern w:val="0"/>
          <w:sz w:val="24"/>
          <w:szCs w:val="24"/>
          <w:lang w:val="en-IN" w:eastAsia="en-US"/>
        </w:rPr>
        <w:t>(</w:t>
      </w:r>
      <w:proofErr w:type="gramEnd"/>
      <w:r>
        <w:rPr>
          <w:rFonts w:eastAsiaTheme="minorHAnsi"/>
          <w:color w:val="000000"/>
          <w:w w:val="100"/>
          <w:kern w:val="0"/>
          <w:sz w:val="24"/>
          <w:szCs w:val="24"/>
          <w:lang w:val="en-IN" w:eastAsia="en-US"/>
        </w:rPr>
        <w:t>--If DOI is available, use the DOI instead of a URL)</w:t>
      </w:r>
    </w:p>
    <w:p w:rsidR="004D694C" w:rsidRDefault="004D694C" w:rsidP="004D694C">
      <w:pPr>
        <w:widowControl/>
        <w:wordWrap/>
        <w:autoSpaceDE w:val="0"/>
        <w:autoSpaceDN w:val="0"/>
        <w:adjustRightInd w:val="0"/>
        <w:snapToGrid/>
        <w:spacing w:before="0" w:line="360" w:lineRule="auto"/>
        <w:jc w:val="both"/>
        <w:rPr>
          <w:rFonts w:eastAsiaTheme="minorHAnsi"/>
          <w:color w:val="000000"/>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color w:val="000000"/>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color w:val="000000"/>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r>
        <w:rPr>
          <w:rFonts w:eastAsiaTheme="minorHAnsi"/>
          <w:b/>
          <w:bCs/>
          <w:w w:val="100"/>
          <w:kern w:val="0"/>
          <w:sz w:val="28"/>
          <w:szCs w:val="28"/>
          <w:lang w:val="en-IN" w:eastAsia="en-US"/>
        </w:rPr>
        <w:t>2.10.9. Chapters from a book</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1. Krebs, D.L. and Denton, K. (1997). Social illusions and </w:t>
      </w:r>
      <w:proofErr w:type="spellStart"/>
      <w:r>
        <w:rPr>
          <w:rFonts w:eastAsiaTheme="minorHAnsi"/>
          <w:w w:val="100"/>
          <w:kern w:val="0"/>
          <w:sz w:val="24"/>
          <w:szCs w:val="24"/>
          <w:lang w:val="en-IN" w:eastAsia="en-US"/>
        </w:rPr>
        <w:t>self deception</w:t>
      </w:r>
      <w:proofErr w:type="spellEnd"/>
      <w:r>
        <w:rPr>
          <w:rFonts w:eastAsiaTheme="minorHAnsi"/>
          <w:w w:val="100"/>
          <w:kern w:val="0"/>
          <w:sz w:val="24"/>
          <w:szCs w:val="24"/>
          <w:lang w:val="en-IN" w:eastAsia="en-US"/>
        </w:rPr>
        <w:t xml:space="preserve">: The evolution of biases in person perception. In J. A. Simpson &amp; D. T. </w:t>
      </w:r>
      <w:proofErr w:type="spellStart"/>
      <w:r>
        <w:rPr>
          <w:rFonts w:eastAsiaTheme="minorHAnsi"/>
          <w:w w:val="100"/>
          <w:kern w:val="0"/>
          <w:sz w:val="24"/>
          <w:szCs w:val="24"/>
          <w:lang w:val="en-IN" w:eastAsia="en-US"/>
        </w:rPr>
        <w:t>Kenrick</w:t>
      </w:r>
      <w:proofErr w:type="spellEnd"/>
      <w:r>
        <w:rPr>
          <w:rFonts w:eastAsiaTheme="minorHAnsi"/>
          <w:w w:val="100"/>
          <w:kern w:val="0"/>
          <w:sz w:val="24"/>
          <w:szCs w:val="24"/>
          <w:lang w:val="en-IN" w:eastAsia="en-US"/>
        </w:rPr>
        <w:t xml:space="preserve"> (Eds.), </w:t>
      </w:r>
      <w:r>
        <w:rPr>
          <w:rFonts w:eastAsiaTheme="minorHAnsi"/>
          <w:i/>
          <w:iCs/>
          <w:w w:val="100"/>
          <w:kern w:val="0"/>
          <w:sz w:val="24"/>
          <w:szCs w:val="24"/>
          <w:lang w:val="en-IN" w:eastAsia="en-US"/>
        </w:rPr>
        <w:t xml:space="preserve">Evolutionary social psychology </w:t>
      </w:r>
      <w:r>
        <w:rPr>
          <w:rFonts w:eastAsiaTheme="minorHAnsi"/>
          <w:w w:val="100"/>
          <w:kern w:val="0"/>
          <w:sz w:val="24"/>
          <w:szCs w:val="24"/>
          <w:lang w:val="en-IN" w:eastAsia="en-US"/>
        </w:rPr>
        <w:t>(pp.21-48). Hillsdale, NJ: Erlbaum.</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r>
        <w:rPr>
          <w:rFonts w:eastAsiaTheme="minorHAnsi"/>
          <w:b/>
          <w:bCs/>
          <w:w w:val="100"/>
          <w:kern w:val="0"/>
          <w:sz w:val="28"/>
          <w:szCs w:val="28"/>
          <w:lang w:val="en-IN" w:eastAsia="en-US"/>
        </w:rPr>
        <w:lastRenderedPageBreak/>
        <w:t>2.10.10. Books in print form</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1. Snyder, C.R., Higgins, R.L. and </w:t>
      </w:r>
      <w:proofErr w:type="spellStart"/>
      <w:r>
        <w:rPr>
          <w:rFonts w:eastAsiaTheme="minorHAnsi"/>
          <w:w w:val="100"/>
          <w:kern w:val="0"/>
          <w:sz w:val="24"/>
          <w:szCs w:val="24"/>
          <w:lang w:val="en-IN" w:eastAsia="en-US"/>
        </w:rPr>
        <w:t>Stucky</w:t>
      </w:r>
      <w:proofErr w:type="spellEnd"/>
      <w:r>
        <w:rPr>
          <w:rFonts w:eastAsiaTheme="minorHAnsi"/>
          <w:w w:val="100"/>
          <w:kern w:val="0"/>
          <w:sz w:val="24"/>
          <w:szCs w:val="24"/>
          <w:lang w:val="en-IN" w:eastAsia="en-US"/>
        </w:rPr>
        <w:t xml:space="preserve">, R.J. (Eds.). (1983). </w:t>
      </w:r>
      <w:proofErr w:type="spellStart"/>
      <w:r>
        <w:rPr>
          <w:rFonts w:eastAsiaTheme="minorHAnsi"/>
          <w:i/>
          <w:iCs/>
          <w:w w:val="100"/>
          <w:kern w:val="0"/>
          <w:sz w:val="24"/>
          <w:szCs w:val="24"/>
          <w:lang w:val="en-IN" w:eastAsia="en-US"/>
        </w:rPr>
        <w:t>Excuses</w:t>
      </w:r>
      <w:proofErr w:type="gramStart"/>
      <w:r>
        <w:rPr>
          <w:rFonts w:eastAsiaTheme="minorHAnsi"/>
          <w:i/>
          <w:iCs/>
          <w:w w:val="100"/>
          <w:kern w:val="0"/>
          <w:sz w:val="24"/>
          <w:szCs w:val="24"/>
          <w:lang w:val="en-IN" w:eastAsia="en-US"/>
        </w:rPr>
        <w:t>:Masquerades</w:t>
      </w:r>
      <w:proofErr w:type="spellEnd"/>
      <w:proofErr w:type="gramEnd"/>
      <w:r>
        <w:rPr>
          <w:rFonts w:eastAsiaTheme="minorHAnsi"/>
          <w:i/>
          <w:iCs/>
          <w:w w:val="100"/>
          <w:kern w:val="0"/>
          <w:sz w:val="24"/>
          <w:szCs w:val="24"/>
          <w:lang w:val="en-IN" w:eastAsia="en-US"/>
        </w:rPr>
        <w:t xml:space="preserve"> in search of grace</w:t>
      </w:r>
      <w:r>
        <w:rPr>
          <w:rFonts w:eastAsiaTheme="minorHAnsi"/>
          <w:w w:val="100"/>
          <w:kern w:val="0"/>
          <w:sz w:val="24"/>
          <w:szCs w:val="24"/>
          <w:lang w:val="en-IN" w:eastAsia="en-US"/>
        </w:rPr>
        <w:t>. New York, NY: John Wiley &amp; Sons.</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r>
        <w:rPr>
          <w:rFonts w:eastAsiaTheme="minorHAnsi"/>
          <w:b/>
          <w:bCs/>
          <w:w w:val="100"/>
          <w:kern w:val="0"/>
          <w:sz w:val="28"/>
          <w:szCs w:val="28"/>
          <w:lang w:val="en-IN" w:eastAsia="en-US"/>
        </w:rPr>
        <w:t xml:space="preserve">2.10.11. Dissertations, Project and </w:t>
      </w:r>
      <w:r w:rsidR="00FA0BAB">
        <w:rPr>
          <w:rFonts w:eastAsiaTheme="minorHAnsi"/>
          <w:b/>
          <w:bCs/>
          <w:w w:val="100"/>
          <w:kern w:val="0"/>
          <w:sz w:val="28"/>
          <w:szCs w:val="28"/>
          <w:lang w:val="en-IN" w:eastAsia="en-US"/>
        </w:rPr>
        <w:t>REPORT</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1. Mack, S. (2000). </w:t>
      </w:r>
      <w:proofErr w:type="gramStart"/>
      <w:r>
        <w:rPr>
          <w:rFonts w:eastAsiaTheme="minorHAnsi"/>
          <w:w w:val="100"/>
          <w:kern w:val="0"/>
          <w:sz w:val="24"/>
          <w:szCs w:val="24"/>
          <w:lang w:val="en-IN" w:eastAsia="en-US"/>
        </w:rPr>
        <w:t xml:space="preserve">“Desperate Optimism” M.S.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 University of Calgary, Canada.</w:t>
      </w:r>
      <w:proofErr w:type="gramEnd"/>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2.11. MLA and APA Style Formats</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Notwithstanding the guidelines given in sections 2.9 and 2.10 candidates in humanities area can use either MLA style (published by Modern Language Association) or APA style (published by American Psychological Association) while citing and listing references as appropriate for their research discipline.</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2.12. Page Numbering</w:t>
      </w:r>
    </w:p>
    <w:p w:rsidR="004D694C" w:rsidRDefault="004D694C" w:rsidP="004D694C">
      <w:pPr>
        <w:widowControl/>
        <w:wordWrap/>
        <w:autoSpaceDE w:val="0"/>
        <w:autoSpaceDN w:val="0"/>
        <w:adjustRightInd w:val="0"/>
        <w:snapToGrid/>
        <w:spacing w:before="0" w:line="360" w:lineRule="auto"/>
        <w:jc w:val="both"/>
        <w:rPr>
          <w:rFonts w:eastAsiaTheme="minorHAnsi"/>
          <w:color w:val="000000"/>
          <w:w w:val="100"/>
          <w:kern w:val="0"/>
          <w:sz w:val="24"/>
          <w:szCs w:val="24"/>
          <w:lang w:val="en-IN" w:eastAsia="en-US"/>
        </w:rPr>
      </w:pPr>
      <w:r>
        <w:rPr>
          <w:rFonts w:eastAsiaTheme="minorHAnsi"/>
          <w:w w:val="100"/>
          <w:kern w:val="0"/>
          <w:sz w:val="24"/>
          <w:szCs w:val="24"/>
          <w:lang w:val="en-IN" w:eastAsia="en-US"/>
        </w:rPr>
        <w:t xml:space="preserve">Page numbers for the prefacing materials (Inside title page, dedication, certificate, declaration, acknowledgements, abstract, table of contents, etc.) of the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 xml:space="preserve">/project shall be in small Roman numerals and should be </w:t>
      </w:r>
      <w:proofErr w:type="spellStart"/>
      <w:r>
        <w:rPr>
          <w:rFonts w:eastAsiaTheme="minorHAnsi"/>
          <w:w w:val="100"/>
          <w:kern w:val="0"/>
          <w:sz w:val="24"/>
          <w:szCs w:val="24"/>
          <w:lang w:val="en-IN" w:eastAsia="en-US"/>
        </w:rPr>
        <w:t>centered</w:t>
      </w:r>
      <w:proofErr w:type="spellEnd"/>
      <w:r>
        <w:rPr>
          <w:rFonts w:eastAsiaTheme="minorHAnsi"/>
          <w:w w:val="100"/>
          <w:kern w:val="0"/>
          <w:sz w:val="24"/>
          <w:szCs w:val="24"/>
          <w:lang w:val="en-IN" w:eastAsia="en-US"/>
        </w:rPr>
        <w:t xml:space="preserve"> at the bottom of the pages. The numbering of the prefacing material starts from the Inside Title Page. However, the number is not printed on the Inside Title Page. Each new item of the prefacing materials listed above should start on a fresh paper on right page. If the content of one of the prefacing materials exceeds one page, it has to be printed on both sides of the paper by starting from the right side page. For example, if the item ‘Table of Contents’ extends for 5 pages, its first page should be printed on a fresh paper on right side page with second page of the ‘Table of Contents’ on the back of the paper and then continued. The page numbers of the prefacing material will be printed in small Roman numerals continuously counting blank pages also. However, the numbers are not printed on the blank pages.</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The body of the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 xml:space="preserve">/project starting from Chapter 1 should be paginated in Arabic numerals and should be </w:t>
      </w:r>
      <w:proofErr w:type="spellStart"/>
      <w:r>
        <w:rPr>
          <w:rFonts w:eastAsiaTheme="minorHAnsi"/>
          <w:w w:val="100"/>
          <w:kern w:val="0"/>
          <w:sz w:val="24"/>
          <w:szCs w:val="24"/>
          <w:lang w:val="en-IN" w:eastAsia="en-US"/>
        </w:rPr>
        <w:t>centered</w:t>
      </w:r>
      <w:proofErr w:type="spellEnd"/>
      <w:r>
        <w:rPr>
          <w:rFonts w:eastAsiaTheme="minorHAnsi"/>
          <w:w w:val="100"/>
          <w:kern w:val="0"/>
          <w:sz w:val="24"/>
          <w:szCs w:val="24"/>
          <w:lang w:val="en-IN" w:eastAsia="en-US"/>
        </w:rPr>
        <w:t xml:space="preserve"> at the bottom of the pages. The pagination should start with the first page of Chapter 1 and should continue throughout rest of the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 xml:space="preserve">/project. Each side of a sheet of paper should be counted as a separate page, even if the back side of a sheet of paper is blank. The odd numbered pages are always on the right and even-numbered pages </w:t>
      </w:r>
      <w:r>
        <w:rPr>
          <w:rFonts w:eastAsiaTheme="minorHAnsi"/>
          <w:w w:val="100"/>
          <w:kern w:val="0"/>
          <w:sz w:val="24"/>
          <w:szCs w:val="24"/>
          <w:lang w:val="en-IN" w:eastAsia="en-US"/>
        </w:rPr>
        <w:lastRenderedPageBreak/>
        <w:t>are always on the left. If the end of a chapter is in odd page (right side page) the next chapter should start on odd page i.e., on a fresh paper, and should be numbered as odd only by counting the blank even page also. However, the page number is not printed on the blank pages.</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2.13. Printing</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Printing of all material in general should be double –sided in black ink with exceptions as indicated in sections 2.3 and 2.12.</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2.14. Non-Paper Material</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A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 xml:space="preserve">/project may contain non-paper material, such as CDs and DVDs, if necessary. They have to be accommodated in a closed pocket in the back cover page of the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/project. The inclusion of non-paper materials must be indicated in the Table of Contents. All non-paper materials must have a label each clearly indicating the name of the candidate, student code number and the date of submission.</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2.15. Binding</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The copies of the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/project should be bound for evaluation and archival purposes in the formats stipulated below.</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r>
        <w:rPr>
          <w:rFonts w:eastAsiaTheme="minorHAnsi"/>
          <w:b/>
          <w:bCs/>
          <w:w w:val="100"/>
          <w:kern w:val="0"/>
          <w:sz w:val="28"/>
          <w:szCs w:val="28"/>
          <w:lang w:val="en-IN" w:eastAsia="en-US"/>
        </w:rPr>
        <w:t>2.15.1. Evaluation copies</w:t>
      </w:r>
    </w:p>
    <w:p w:rsidR="004D694C" w:rsidRDefault="00FA0BAB"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REPORT</w:t>
      </w:r>
      <w:r w:rsidR="004D694C">
        <w:rPr>
          <w:rFonts w:eastAsiaTheme="minorHAnsi"/>
          <w:w w:val="100"/>
          <w:kern w:val="0"/>
          <w:sz w:val="24"/>
          <w:szCs w:val="24"/>
          <w:lang w:val="en-IN" w:eastAsia="en-US"/>
        </w:rPr>
        <w:t>/project copies to be submitted for evaluation are to be soft bounded. The cover page should be printed on glossy white card of 300 g/m</w:t>
      </w:r>
      <w:r w:rsidR="004D694C" w:rsidRPr="00DE1AF6">
        <w:rPr>
          <w:rFonts w:eastAsiaTheme="minorHAnsi"/>
          <w:w w:val="100"/>
          <w:kern w:val="0"/>
          <w:sz w:val="16"/>
          <w:szCs w:val="16"/>
          <w:vertAlign w:val="superscript"/>
          <w:lang w:val="en-IN" w:eastAsia="en-US"/>
        </w:rPr>
        <w:t>2</w:t>
      </w:r>
      <w:r w:rsidR="004D694C">
        <w:rPr>
          <w:rFonts w:eastAsiaTheme="minorHAnsi"/>
          <w:w w:val="100"/>
          <w:kern w:val="0"/>
          <w:sz w:val="24"/>
          <w:szCs w:val="24"/>
          <w:lang w:val="en-IN" w:eastAsia="en-US"/>
        </w:rPr>
        <w:t>or above.</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r>
        <w:rPr>
          <w:rFonts w:eastAsiaTheme="minorHAnsi"/>
          <w:b/>
          <w:bCs/>
          <w:w w:val="100"/>
          <w:kern w:val="0"/>
          <w:sz w:val="28"/>
          <w:szCs w:val="28"/>
          <w:lang w:val="en-IN" w:eastAsia="en-US"/>
        </w:rPr>
        <w:t>2.15.2. Archival copies</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The final copies submitted for archiving should be hard bound (case binding) with white </w:t>
      </w:r>
      <w:proofErr w:type="spellStart"/>
      <w:r>
        <w:rPr>
          <w:rFonts w:eastAsiaTheme="minorHAnsi"/>
          <w:w w:val="100"/>
          <w:kern w:val="0"/>
          <w:sz w:val="24"/>
          <w:szCs w:val="24"/>
          <w:lang w:val="en-IN" w:eastAsia="en-US"/>
        </w:rPr>
        <w:t>rexin</w:t>
      </w:r>
      <w:proofErr w:type="spellEnd"/>
      <w:r>
        <w:rPr>
          <w:rFonts w:eastAsiaTheme="minorHAnsi"/>
          <w:w w:val="100"/>
          <w:kern w:val="0"/>
          <w:sz w:val="24"/>
          <w:szCs w:val="24"/>
          <w:lang w:val="en-IN" w:eastAsia="en-US"/>
        </w:rPr>
        <w:t xml:space="preserve"> wrapping and text of cover page should be printed in golden letters. These copies should have the title of the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 xml:space="preserve">/project, the name of the student and the year of </w:t>
      </w:r>
      <w:r>
        <w:rPr>
          <w:rFonts w:eastAsiaTheme="minorHAnsi"/>
          <w:w w:val="100"/>
          <w:kern w:val="0"/>
          <w:sz w:val="24"/>
          <w:szCs w:val="24"/>
          <w:lang w:val="en-IN" w:eastAsia="en-US"/>
        </w:rPr>
        <w:lastRenderedPageBreak/>
        <w:t>submission and the letters NITMN printed on the spines. It is not necessary to print the Institute logo on the cover page of Archival copies. These copies should include the corrections suggested by the examiners (if any) and a letter of approval from the competent authority.</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2.16. Electronic Copy</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An electronic version of the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 xml:space="preserve">/project should be submitted in CD or DVD along with the copies for evaluation as well as archival copies. The CD should be clearly </w:t>
      </w:r>
      <w:proofErr w:type="spellStart"/>
      <w:r>
        <w:rPr>
          <w:rFonts w:eastAsiaTheme="minorHAnsi"/>
          <w:w w:val="100"/>
          <w:kern w:val="0"/>
          <w:sz w:val="24"/>
          <w:szCs w:val="24"/>
          <w:lang w:val="en-IN" w:eastAsia="en-US"/>
        </w:rPr>
        <w:t>labeled</w:t>
      </w:r>
      <w:proofErr w:type="spellEnd"/>
      <w:r>
        <w:rPr>
          <w:rFonts w:eastAsiaTheme="minorHAnsi"/>
          <w:w w:val="100"/>
          <w:kern w:val="0"/>
          <w:sz w:val="24"/>
          <w:szCs w:val="24"/>
          <w:lang w:val="en-IN" w:eastAsia="en-US"/>
        </w:rPr>
        <w:t xml:space="preserve"> with name of the candidate, student enrolment number, title of the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/project and date of submission.</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Pr="00AE4580" w:rsidRDefault="004D694C" w:rsidP="004D694C">
      <w:pPr>
        <w:widowControl/>
        <w:wordWrap/>
        <w:autoSpaceDE w:val="0"/>
        <w:autoSpaceDN w:val="0"/>
        <w:adjustRightInd w:val="0"/>
        <w:snapToGrid/>
        <w:spacing w:before="0" w:line="360" w:lineRule="auto"/>
        <w:jc w:val="right"/>
        <w:rPr>
          <w:rFonts w:eastAsiaTheme="minorHAnsi"/>
          <w:b/>
          <w:bCs/>
          <w:w w:val="100"/>
          <w:kern w:val="0"/>
          <w:sz w:val="22"/>
          <w:szCs w:val="22"/>
          <w:lang w:val="en-IN" w:eastAsia="en-US"/>
        </w:rPr>
      </w:pPr>
      <w:r>
        <w:rPr>
          <w:rFonts w:eastAsiaTheme="minorHAnsi"/>
          <w:b/>
          <w:bCs/>
          <w:w w:val="100"/>
          <w:kern w:val="0"/>
          <w:sz w:val="22"/>
          <w:szCs w:val="22"/>
          <w:lang w:val="en-IN" w:eastAsia="en-US"/>
        </w:rPr>
        <w:t>Sample 1</w:t>
      </w:r>
    </w:p>
    <w:p w:rsidR="004D694C" w:rsidRDefault="004D694C" w:rsidP="004D694C">
      <w:pPr>
        <w:widowControl/>
        <w:wordWrap/>
        <w:autoSpaceDE w:val="0"/>
        <w:autoSpaceDN w:val="0"/>
        <w:adjustRightInd w:val="0"/>
        <w:snapToGrid/>
        <w:spacing w:before="0" w:line="360" w:lineRule="auto"/>
        <w:rPr>
          <w:rFonts w:eastAsiaTheme="minorHAnsi"/>
          <w:b/>
          <w:bCs/>
          <w:w w:val="100"/>
          <w:kern w:val="0"/>
          <w:sz w:val="40"/>
          <w:szCs w:val="40"/>
          <w:lang w:val="en-IN" w:eastAsia="en-US"/>
        </w:rPr>
      </w:pPr>
    </w:p>
    <w:p w:rsidR="004D694C" w:rsidRDefault="00FA0BAB" w:rsidP="004D694C">
      <w:pPr>
        <w:widowControl/>
        <w:wordWrap/>
        <w:autoSpaceDE w:val="0"/>
        <w:autoSpaceDN w:val="0"/>
        <w:adjustRightInd w:val="0"/>
        <w:snapToGrid/>
        <w:spacing w:before="0" w:line="360" w:lineRule="auto"/>
        <w:rPr>
          <w:rFonts w:eastAsiaTheme="minorHAnsi"/>
          <w:b/>
          <w:bCs/>
          <w:w w:val="100"/>
          <w:kern w:val="0"/>
          <w:sz w:val="40"/>
          <w:szCs w:val="40"/>
          <w:lang w:val="en-IN" w:eastAsia="en-US"/>
        </w:rPr>
      </w:pPr>
      <w:r>
        <w:rPr>
          <w:rFonts w:eastAsiaTheme="minorHAnsi"/>
          <w:b/>
          <w:bCs/>
          <w:w w:val="100"/>
          <w:kern w:val="0"/>
          <w:sz w:val="40"/>
          <w:szCs w:val="40"/>
          <w:lang w:val="en-IN" w:eastAsia="en-US"/>
        </w:rPr>
        <w:t>REPORT</w:t>
      </w:r>
      <w:r w:rsidR="004D694C">
        <w:rPr>
          <w:rFonts w:eastAsiaTheme="minorHAnsi"/>
          <w:b/>
          <w:bCs/>
          <w:w w:val="100"/>
          <w:kern w:val="0"/>
          <w:sz w:val="40"/>
          <w:szCs w:val="40"/>
          <w:lang w:val="en-IN" w:eastAsia="en-US"/>
        </w:rPr>
        <w:t xml:space="preserve">/PROJECT TITLE </w:t>
      </w:r>
      <w:r w:rsidR="004D694C">
        <w:rPr>
          <w:rFonts w:ascii="Times New Roman,Bold" w:eastAsiaTheme="minorHAnsi" w:hAnsi="Times New Roman,Bold" w:cs="Times New Roman,Bold"/>
          <w:b/>
          <w:bCs/>
          <w:w w:val="100"/>
          <w:kern w:val="0"/>
          <w:sz w:val="40"/>
          <w:szCs w:val="40"/>
          <w:lang w:val="en-IN" w:eastAsia="en-US"/>
        </w:rPr>
        <w:t xml:space="preserve">– </w:t>
      </w:r>
      <w:r w:rsidR="004D694C">
        <w:rPr>
          <w:rFonts w:eastAsiaTheme="minorHAnsi"/>
          <w:b/>
          <w:bCs/>
          <w:w w:val="100"/>
          <w:kern w:val="0"/>
          <w:sz w:val="40"/>
          <w:szCs w:val="40"/>
          <w:lang w:val="en-IN" w:eastAsia="en-US"/>
        </w:rPr>
        <w:t>COVER PAGE FORMAT</w:t>
      </w:r>
    </w:p>
    <w:p w:rsidR="004D694C" w:rsidRDefault="004D694C" w:rsidP="004D694C">
      <w:pPr>
        <w:widowControl/>
        <w:wordWrap/>
        <w:autoSpaceDE w:val="0"/>
        <w:autoSpaceDN w:val="0"/>
        <w:adjustRightInd w:val="0"/>
        <w:snapToGrid/>
        <w:spacing w:before="0" w:line="360" w:lineRule="auto"/>
        <w:rPr>
          <w:rFonts w:eastAsiaTheme="minorHAnsi"/>
          <w:b/>
          <w:bCs/>
          <w:w w:val="100"/>
          <w:kern w:val="0"/>
          <w:sz w:val="40"/>
          <w:szCs w:val="40"/>
          <w:lang w:val="en-IN" w:eastAsia="en-US"/>
        </w:rPr>
      </w:pPr>
      <w:r>
        <w:rPr>
          <w:rFonts w:eastAsiaTheme="minorHAnsi"/>
          <w:b/>
          <w:bCs/>
          <w:w w:val="100"/>
          <w:kern w:val="0"/>
          <w:sz w:val="40"/>
          <w:szCs w:val="40"/>
          <w:lang w:val="en-IN" w:eastAsia="en-US"/>
        </w:rPr>
        <w:t>FOR HARD BOUND COPY</w:t>
      </w:r>
    </w:p>
    <w:p w:rsidR="004D694C" w:rsidRDefault="004D694C" w:rsidP="004D694C">
      <w:pPr>
        <w:widowControl/>
        <w:wordWrap/>
        <w:autoSpaceDE w:val="0"/>
        <w:autoSpaceDN w:val="0"/>
        <w:adjustRightInd w:val="0"/>
        <w:snapToGrid/>
        <w:spacing w:before="0" w:line="360" w:lineRule="auto"/>
        <w:rPr>
          <w:rFonts w:eastAsiaTheme="minorHAnsi"/>
          <w:b/>
          <w:bCs/>
          <w:i/>
          <w:i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rPr>
          <w:rFonts w:eastAsiaTheme="minorHAnsi"/>
          <w:b/>
          <w:bCs/>
          <w:i/>
          <w:i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rPr>
          <w:rFonts w:eastAsiaTheme="minorHAnsi"/>
          <w:b/>
          <w:bCs/>
          <w:i/>
          <w:iCs/>
          <w:w w:val="100"/>
          <w:kern w:val="0"/>
          <w:sz w:val="28"/>
          <w:szCs w:val="28"/>
          <w:lang w:val="en-IN" w:eastAsia="en-US"/>
        </w:rPr>
      </w:pPr>
      <w:r>
        <w:rPr>
          <w:rFonts w:eastAsiaTheme="minorHAnsi"/>
          <w:b/>
          <w:bCs/>
          <w:i/>
          <w:iCs/>
          <w:w w:val="100"/>
          <w:kern w:val="0"/>
          <w:sz w:val="28"/>
          <w:szCs w:val="28"/>
          <w:lang w:val="en-IN" w:eastAsia="en-US"/>
        </w:rPr>
        <w:t xml:space="preserve">A </w:t>
      </w:r>
      <w:r w:rsidR="00FA0BAB">
        <w:rPr>
          <w:rFonts w:eastAsiaTheme="minorHAnsi"/>
          <w:b/>
          <w:bCs/>
          <w:i/>
          <w:iCs/>
          <w:w w:val="100"/>
          <w:kern w:val="0"/>
          <w:sz w:val="28"/>
          <w:szCs w:val="28"/>
          <w:lang w:val="en-IN" w:eastAsia="en-US"/>
        </w:rPr>
        <w:t>REPORT</w:t>
      </w:r>
      <w:r>
        <w:rPr>
          <w:rFonts w:eastAsiaTheme="minorHAnsi"/>
          <w:b/>
          <w:bCs/>
          <w:i/>
          <w:iCs/>
          <w:w w:val="100"/>
          <w:kern w:val="0"/>
          <w:sz w:val="28"/>
          <w:szCs w:val="28"/>
          <w:lang w:val="en-IN" w:eastAsia="en-US"/>
        </w:rPr>
        <w:t>/Project submitted</w:t>
      </w:r>
    </w:p>
    <w:p w:rsidR="004D694C" w:rsidRDefault="004D694C" w:rsidP="004D694C">
      <w:pPr>
        <w:widowControl/>
        <w:wordWrap/>
        <w:autoSpaceDE w:val="0"/>
        <w:autoSpaceDN w:val="0"/>
        <w:adjustRightInd w:val="0"/>
        <w:snapToGrid/>
        <w:spacing w:before="0" w:line="360" w:lineRule="auto"/>
        <w:rPr>
          <w:rFonts w:eastAsiaTheme="minorHAnsi"/>
          <w:b/>
          <w:bCs/>
          <w:i/>
          <w:iCs/>
          <w:w w:val="100"/>
          <w:kern w:val="0"/>
          <w:sz w:val="28"/>
          <w:szCs w:val="28"/>
          <w:lang w:val="en-IN" w:eastAsia="en-US"/>
        </w:rPr>
      </w:pPr>
      <w:proofErr w:type="gramStart"/>
      <w:r>
        <w:rPr>
          <w:rFonts w:eastAsiaTheme="minorHAnsi"/>
          <w:b/>
          <w:bCs/>
          <w:i/>
          <w:iCs/>
          <w:w w:val="100"/>
          <w:kern w:val="0"/>
          <w:sz w:val="28"/>
          <w:szCs w:val="28"/>
          <w:lang w:val="en-IN" w:eastAsia="en-US"/>
        </w:rPr>
        <w:t>in</w:t>
      </w:r>
      <w:proofErr w:type="gramEnd"/>
      <w:r>
        <w:rPr>
          <w:rFonts w:eastAsiaTheme="minorHAnsi"/>
          <w:b/>
          <w:bCs/>
          <w:i/>
          <w:iCs/>
          <w:w w:val="100"/>
          <w:kern w:val="0"/>
          <w:sz w:val="28"/>
          <w:szCs w:val="28"/>
          <w:lang w:val="en-IN" w:eastAsia="en-US"/>
        </w:rPr>
        <w:t xml:space="preserve"> partial </w:t>
      </w:r>
      <w:proofErr w:type="spellStart"/>
      <w:r>
        <w:rPr>
          <w:rFonts w:eastAsiaTheme="minorHAnsi"/>
          <w:b/>
          <w:bCs/>
          <w:i/>
          <w:iCs/>
          <w:w w:val="100"/>
          <w:kern w:val="0"/>
          <w:sz w:val="28"/>
          <w:szCs w:val="28"/>
          <w:lang w:val="en-IN" w:eastAsia="en-US"/>
        </w:rPr>
        <w:t>fulfillment</w:t>
      </w:r>
      <w:proofErr w:type="spellEnd"/>
      <w:r>
        <w:rPr>
          <w:rFonts w:eastAsiaTheme="minorHAnsi"/>
          <w:b/>
          <w:bCs/>
          <w:i/>
          <w:iCs/>
          <w:w w:val="100"/>
          <w:kern w:val="0"/>
          <w:sz w:val="28"/>
          <w:szCs w:val="28"/>
          <w:lang w:val="en-IN" w:eastAsia="en-US"/>
        </w:rPr>
        <w:t xml:space="preserve"> for the Degree of</w:t>
      </w: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r>
        <w:rPr>
          <w:rFonts w:eastAsiaTheme="minorHAnsi"/>
          <w:b/>
          <w:bCs/>
          <w:w w:val="100"/>
          <w:kern w:val="0"/>
          <w:sz w:val="28"/>
          <w:szCs w:val="28"/>
          <w:lang w:val="en-IN" w:eastAsia="en-US"/>
        </w:rPr>
        <w:t>Master of Technology/Master of Science</w:t>
      </w:r>
    </w:p>
    <w:p w:rsidR="004D694C" w:rsidRPr="00675052" w:rsidRDefault="004D694C" w:rsidP="004D694C">
      <w:pPr>
        <w:widowControl/>
        <w:wordWrap/>
        <w:autoSpaceDE w:val="0"/>
        <w:autoSpaceDN w:val="0"/>
        <w:adjustRightInd w:val="0"/>
        <w:snapToGrid/>
        <w:spacing w:before="0" w:line="360" w:lineRule="auto"/>
        <w:rPr>
          <w:rFonts w:eastAsiaTheme="minorHAnsi"/>
          <w:bCs/>
          <w:iCs/>
          <w:w w:val="100"/>
          <w:kern w:val="0"/>
          <w:sz w:val="22"/>
          <w:szCs w:val="22"/>
          <w:lang w:val="en-IN" w:eastAsia="en-US"/>
        </w:rPr>
      </w:pPr>
      <w:r w:rsidRPr="00675052">
        <w:rPr>
          <w:rFonts w:eastAsiaTheme="minorHAnsi"/>
          <w:bCs/>
          <w:iCs/>
          <w:w w:val="100"/>
          <w:kern w:val="0"/>
          <w:sz w:val="22"/>
          <w:szCs w:val="22"/>
          <w:lang w:val="en-IN" w:eastAsia="en-US"/>
        </w:rPr>
        <w:t>(</w:t>
      </w:r>
      <w:r>
        <w:rPr>
          <w:rFonts w:eastAsiaTheme="minorHAnsi"/>
          <w:bCs/>
          <w:iCs/>
          <w:w w:val="100"/>
          <w:kern w:val="0"/>
          <w:sz w:val="22"/>
          <w:szCs w:val="22"/>
          <w:lang w:val="en-IN" w:eastAsia="en-US"/>
        </w:rPr>
        <w:t>CE/CS/ME/EC/EE/</w:t>
      </w:r>
      <w:proofErr w:type="spellStart"/>
      <w:r>
        <w:rPr>
          <w:rFonts w:eastAsiaTheme="minorHAnsi"/>
          <w:bCs/>
          <w:iCs/>
          <w:w w:val="100"/>
          <w:kern w:val="0"/>
          <w:sz w:val="22"/>
          <w:szCs w:val="22"/>
          <w:lang w:val="en-IN" w:eastAsia="en-US"/>
        </w:rPr>
        <w:t>Ph</w:t>
      </w:r>
      <w:proofErr w:type="spellEnd"/>
      <w:r>
        <w:rPr>
          <w:rFonts w:eastAsiaTheme="minorHAnsi"/>
          <w:bCs/>
          <w:iCs/>
          <w:w w:val="100"/>
          <w:kern w:val="0"/>
          <w:sz w:val="22"/>
          <w:szCs w:val="22"/>
          <w:lang w:val="en-IN" w:eastAsia="en-US"/>
        </w:rPr>
        <w:t>/</w:t>
      </w:r>
      <w:proofErr w:type="spellStart"/>
      <w:r>
        <w:rPr>
          <w:rFonts w:eastAsiaTheme="minorHAnsi"/>
          <w:bCs/>
          <w:iCs/>
          <w:w w:val="100"/>
          <w:kern w:val="0"/>
          <w:sz w:val="22"/>
          <w:szCs w:val="22"/>
          <w:lang w:val="en-IN" w:eastAsia="en-US"/>
        </w:rPr>
        <w:t>Ch</w:t>
      </w:r>
      <w:proofErr w:type="spellEnd"/>
      <w:r>
        <w:rPr>
          <w:rFonts w:eastAsiaTheme="minorHAnsi"/>
          <w:bCs/>
          <w:iCs/>
          <w:w w:val="100"/>
          <w:kern w:val="0"/>
          <w:sz w:val="22"/>
          <w:szCs w:val="22"/>
          <w:lang w:val="en-IN" w:eastAsia="en-US"/>
        </w:rPr>
        <w:t>/Ma</w:t>
      </w:r>
      <w:r w:rsidRPr="00675052">
        <w:rPr>
          <w:rFonts w:eastAsiaTheme="minorHAnsi"/>
          <w:bCs/>
          <w:iCs/>
          <w:w w:val="100"/>
          <w:kern w:val="0"/>
          <w:sz w:val="22"/>
          <w:szCs w:val="22"/>
          <w:lang w:val="en-IN" w:eastAsia="en-US"/>
        </w:rPr>
        <w:t>)</w:t>
      </w:r>
    </w:p>
    <w:p w:rsidR="004D694C" w:rsidRDefault="004D694C" w:rsidP="004D694C">
      <w:pPr>
        <w:widowControl/>
        <w:wordWrap/>
        <w:autoSpaceDE w:val="0"/>
        <w:autoSpaceDN w:val="0"/>
        <w:adjustRightInd w:val="0"/>
        <w:snapToGrid/>
        <w:spacing w:before="0" w:line="360" w:lineRule="auto"/>
        <w:rPr>
          <w:rFonts w:eastAsiaTheme="minorHAnsi"/>
          <w:b/>
          <w:bCs/>
          <w:i/>
          <w:iCs/>
          <w:w w:val="100"/>
          <w:kern w:val="0"/>
          <w:sz w:val="26"/>
          <w:szCs w:val="26"/>
          <w:lang w:val="en-IN" w:eastAsia="en-US"/>
        </w:rPr>
      </w:pPr>
    </w:p>
    <w:p w:rsidR="004D694C" w:rsidRDefault="004D694C" w:rsidP="004D694C">
      <w:pPr>
        <w:widowControl/>
        <w:wordWrap/>
        <w:autoSpaceDE w:val="0"/>
        <w:autoSpaceDN w:val="0"/>
        <w:adjustRightInd w:val="0"/>
        <w:snapToGrid/>
        <w:spacing w:before="0" w:line="360" w:lineRule="auto"/>
        <w:rPr>
          <w:rFonts w:eastAsiaTheme="minorHAnsi"/>
          <w:b/>
          <w:bCs/>
          <w:i/>
          <w:iCs/>
          <w:w w:val="100"/>
          <w:kern w:val="0"/>
          <w:sz w:val="26"/>
          <w:szCs w:val="26"/>
          <w:lang w:val="en-IN" w:eastAsia="en-US"/>
        </w:rPr>
      </w:pPr>
      <w:proofErr w:type="gramStart"/>
      <w:r>
        <w:rPr>
          <w:rFonts w:eastAsiaTheme="minorHAnsi"/>
          <w:b/>
          <w:bCs/>
          <w:i/>
          <w:iCs/>
          <w:w w:val="100"/>
          <w:kern w:val="0"/>
          <w:sz w:val="26"/>
          <w:szCs w:val="26"/>
          <w:lang w:val="en-IN" w:eastAsia="en-US"/>
        </w:rPr>
        <w:t>by</w:t>
      </w:r>
      <w:proofErr w:type="gramEnd"/>
    </w:p>
    <w:p w:rsidR="004D694C" w:rsidRDefault="004D694C" w:rsidP="004D694C">
      <w:pPr>
        <w:widowControl/>
        <w:wordWrap/>
        <w:autoSpaceDE w:val="0"/>
        <w:autoSpaceDN w:val="0"/>
        <w:adjustRightInd w:val="0"/>
        <w:snapToGrid/>
        <w:spacing w:before="0" w:line="360" w:lineRule="auto"/>
        <w:rPr>
          <w:rFonts w:eastAsiaTheme="minorHAnsi"/>
          <w:b/>
          <w:bCs/>
          <w:w w:val="100"/>
          <w:kern w:val="0"/>
          <w:sz w:val="34"/>
          <w:szCs w:val="34"/>
          <w:lang w:val="en-IN" w:eastAsia="en-US"/>
        </w:rPr>
      </w:pPr>
      <w:r>
        <w:rPr>
          <w:rFonts w:eastAsiaTheme="minorHAnsi"/>
          <w:b/>
          <w:bCs/>
          <w:w w:val="100"/>
          <w:kern w:val="0"/>
          <w:sz w:val="34"/>
          <w:szCs w:val="34"/>
          <w:lang w:val="en-IN" w:eastAsia="en-US"/>
        </w:rPr>
        <w:t>NAME OF THE CANDIDATE</w:t>
      </w: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rPr>
          <w:rFonts w:eastAsiaTheme="minorHAnsi"/>
          <w:b/>
          <w:bCs/>
          <w:noProof/>
          <w:w w:val="100"/>
          <w:kern w:val="0"/>
          <w:sz w:val="28"/>
          <w:szCs w:val="28"/>
          <w:lang w:val="en-IN" w:eastAsia="en-IN"/>
        </w:rPr>
      </w:pPr>
    </w:p>
    <w:p w:rsidR="004D694C" w:rsidRDefault="004D694C" w:rsidP="004D694C">
      <w:pPr>
        <w:widowControl/>
        <w:wordWrap/>
        <w:autoSpaceDE w:val="0"/>
        <w:autoSpaceDN w:val="0"/>
        <w:adjustRightInd w:val="0"/>
        <w:snapToGrid/>
        <w:spacing w:before="0" w:line="360" w:lineRule="auto"/>
        <w:rPr>
          <w:rFonts w:eastAsiaTheme="minorHAnsi"/>
          <w:b/>
          <w:bCs/>
          <w:noProof/>
          <w:w w:val="100"/>
          <w:kern w:val="0"/>
          <w:sz w:val="28"/>
          <w:szCs w:val="28"/>
          <w:lang w:val="en-IN" w:eastAsia="en-IN"/>
        </w:rPr>
      </w:pP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r>
        <w:rPr>
          <w:rFonts w:eastAsiaTheme="minorHAnsi"/>
          <w:b/>
          <w:bCs/>
          <w:w w:val="100"/>
          <w:kern w:val="0"/>
          <w:sz w:val="28"/>
          <w:szCs w:val="28"/>
          <w:lang w:val="en-IN" w:eastAsia="en-US"/>
        </w:rPr>
        <w:t>Department Name</w:t>
      </w: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r>
        <w:rPr>
          <w:rFonts w:eastAsiaTheme="minorHAnsi"/>
          <w:b/>
          <w:bCs/>
          <w:w w:val="100"/>
          <w:kern w:val="0"/>
          <w:sz w:val="28"/>
          <w:szCs w:val="28"/>
          <w:lang w:val="en-IN" w:eastAsia="en-US"/>
        </w:rPr>
        <w:t>NATIONAL INSTITUTE OF TECHNOLOGY MANIPUR</w:t>
      </w: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r>
        <w:rPr>
          <w:rFonts w:eastAsiaTheme="minorHAnsi"/>
          <w:b/>
          <w:bCs/>
          <w:w w:val="100"/>
          <w:kern w:val="0"/>
          <w:sz w:val="28"/>
          <w:szCs w:val="28"/>
          <w:lang w:val="en-IN" w:eastAsia="en-US"/>
        </w:rPr>
        <w:t>IMPHAL</w:t>
      </w: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r>
        <w:rPr>
          <w:rFonts w:eastAsiaTheme="minorHAnsi"/>
          <w:b/>
          <w:bCs/>
          <w:w w:val="100"/>
          <w:kern w:val="0"/>
          <w:sz w:val="28"/>
          <w:szCs w:val="28"/>
          <w:lang w:val="en-IN" w:eastAsia="en-US"/>
        </w:rPr>
        <w:lastRenderedPageBreak/>
        <w:t>MONTH, YEAR</w:t>
      </w: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40"/>
          <w:szCs w:val="40"/>
          <w:lang w:val="en-IN" w:eastAsia="en-US"/>
        </w:rPr>
      </w:pPr>
    </w:p>
    <w:p w:rsidR="004D694C" w:rsidRDefault="00FA0BAB"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r>
        <w:rPr>
          <w:rFonts w:eastAsiaTheme="minorHAnsi"/>
          <w:b/>
          <w:bCs/>
          <w:w w:val="100"/>
          <w:kern w:val="0"/>
          <w:sz w:val="40"/>
          <w:szCs w:val="40"/>
          <w:lang w:val="en-IN" w:eastAsia="en-US"/>
        </w:rPr>
        <w:t>REPORT</w:t>
      </w:r>
      <w:r w:rsidR="004D694C">
        <w:rPr>
          <w:rFonts w:eastAsiaTheme="minorHAnsi"/>
          <w:b/>
          <w:bCs/>
          <w:w w:val="100"/>
          <w:kern w:val="0"/>
          <w:sz w:val="40"/>
          <w:szCs w:val="40"/>
          <w:lang w:val="en-IN" w:eastAsia="en-US"/>
        </w:rPr>
        <w:t xml:space="preserve">/PROJECT TITLE </w:t>
      </w:r>
      <w:r w:rsidR="004D694C">
        <w:rPr>
          <w:rFonts w:ascii="Times New Roman,Bold" w:eastAsiaTheme="minorHAnsi" w:hAnsi="Times New Roman,Bold" w:cs="Times New Roman,Bold"/>
          <w:b/>
          <w:bCs/>
          <w:w w:val="100"/>
          <w:kern w:val="0"/>
          <w:sz w:val="40"/>
          <w:szCs w:val="40"/>
          <w:lang w:val="en-IN" w:eastAsia="en-US"/>
        </w:rPr>
        <w:t xml:space="preserve">– </w:t>
      </w:r>
      <w:r w:rsidR="004D694C">
        <w:rPr>
          <w:rFonts w:eastAsiaTheme="minorHAnsi"/>
          <w:b/>
          <w:bCs/>
          <w:w w:val="100"/>
          <w:kern w:val="0"/>
          <w:sz w:val="40"/>
          <w:szCs w:val="40"/>
          <w:lang w:val="en-IN" w:eastAsia="en-US"/>
        </w:rPr>
        <w:t>COVER PAGE FORMAT</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r>
        <w:rPr>
          <w:rFonts w:eastAsiaTheme="minorHAnsi"/>
          <w:b/>
          <w:bCs/>
          <w:w w:val="100"/>
          <w:kern w:val="0"/>
          <w:sz w:val="40"/>
          <w:szCs w:val="40"/>
          <w:lang w:val="en-IN" w:eastAsia="en-US"/>
        </w:rPr>
        <w:t>FOR SOFT BOUND COPY AND INSIDE</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r>
        <w:rPr>
          <w:rFonts w:eastAsiaTheme="minorHAnsi"/>
          <w:b/>
          <w:bCs/>
          <w:w w:val="100"/>
          <w:kern w:val="0"/>
          <w:sz w:val="40"/>
          <w:szCs w:val="40"/>
          <w:lang w:val="en-IN" w:eastAsia="en-US"/>
        </w:rPr>
        <w:t>TITLE PAGE</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i/>
          <w:iCs/>
          <w:w w:val="100"/>
          <w:kern w:val="0"/>
          <w:sz w:val="28"/>
          <w:szCs w:val="28"/>
          <w:lang w:val="en-IN" w:eastAsia="en-US"/>
        </w:rPr>
      </w:pPr>
      <w:r>
        <w:rPr>
          <w:rFonts w:eastAsiaTheme="minorHAnsi"/>
          <w:b/>
          <w:bCs/>
          <w:i/>
          <w:iCs/>
          <w:w w:val="100"/>
          <w:kern w:val="0"/>
          <w:sz w:val="28"/>
          <w:szCs w:val="28"/>
          <w:lang w:val="en-IN" w:eastAsia="en-US"/>
        </w:rPr>
        <w:t xml:space="preserve">A </w:t>
      </w:r>
      <w:r w:rsidR="00FA0BAB">
        <w:rPr>
          <w:rFonts w:eastAsiaTheme="minorHAnsi"/>
          <w:b/>
          <w:bCs/>
          <w:i/>
          <w:iCs/>
          <w:w w:val="100"/>
          <w:kern w:val="0"/>
          <w:sz w:val="28"/>
          <w:szCs w:val="28"/>
          <w:lang w:val="en-IN" w:eastAsia="en-US"/>
        </w:rPr>
        <w:t>REPORT</w:t>
      </w:r>
      <w:r>
        <w:rPr>
          <w:rFonts w:eastAsiaTheme="minorHAnsi"/>
          <w:b/>
          <w:bCs/>
          <w:i/>
          <w:iCs/>
          <w:w w:val="100"/>
          <w:kern w:val="0"/>
          <w:sz w:val="28"/>
          <w:szCs w:val="28"/>
          <w:lang w:val="en-IN" w:eastAsia="en-US"/>
        </w:rPr>
        <w:t>/Project submitted</w:t>
      </w:r>
    </w:p>
    <w:p w:rsidR="004D694C" w:rsidRDefault="004D694C" w:rsidP="004D694C">
      <w:pPr>
        <w:widowControl/>
        <w:wordWrap/>
        <w:autoSpaceDE w:val="0"/>
        <w:autoSpaceDN w:val="0"/>
        <w:adjustRightInd w:val="0"/>
        <w:snapToGrid/>
        <w:spacing w:before="0" w:line="240" w:lineRule="auto"/>
        <w:rPr>
          <w:rFonts w:eastAsiaTheme="minorHAnsi"/>
          <w:b/>
          <w:bCs/>
          <w:i/>
          <w:iCs/>
          <w:w w:val="100"/>
          <w:kern w:val="0"/>
          <w:sz w:val="28"/>
          <w:szCs w:val="28"/>
          <w:lang w:val="en-IN" w:eastAsia="en-US"/>
        </w:rPr>
      </w:pPr>
      <w:proofErr w:type="gramStart"/>
      <w:r>
        <w:rPr>
          <w:rFonts w:eastAsiaTheme="minorHAnsi"/>
          <w:b/>
          <w:bCs/>
          <w:i/>
          <w:iCs/>
          <w:w w:val="100"/>
          <w:kern w:val="0"/>
          <w:sz w:val="28"/>
          <w:szCs w:val="28"/>
          <w:lang w:val="en-IN" w:eastAsia="en-US"/>
        </w:rPr>
        <w:t>in</w:t>
      </w:r>
      <w:proofErr w:type="gramEnd"/>
      <w:r>
        <w:rPr>
          <w:rFonts w:eastAsiaTheme="minorHAnsi"/>
          <w:b/>
          <w:bCs/>
          <w:i/>
          <w:iCs/>
          <w:w w:val="100"/>
          <w:kern w:val="0"/>
          <w:sz w:val="28"/>
          <w:szCs w:val="28"/>
          <w:lang w:val="en-IN" w:eastAsia="en-US"/>
        </w:rPr>
        <w:t xml:space="preserve"> partial </w:t>
      </w:r>
      <w:proofErr w:type="spellStart"/>
      <w:r>
        <w:rPr>
          <w:rFonts w:eastAsiaTheme="minorHAnsi"/>
          <w:b/>
          <w:bCs/>
          <w:i/>
          <w:iCs/>
          <w:w w:val="100"/>
          <w:kern w:val="0"/>
          <w:sz w:val="28"/>
          <w:szCs w:val="28"/>
          <w:lang w:val="en-IN" w:eastAsia="en-US"/>
        </w:rPr>
        <w:t>fulfillment</w:t>
      </w:r>
      <w:proofErr w:type="spellEnd"/>
      <w:r>
        <w:rPr>
          <w:rFonts w:eastAsiaTheme="minorHAnsi"/>
          <w:b/>
          <w:bCs/>
          <w:i/>
          <w:iCs/>
          <w:w w:val="100"/>
          <w:kern w:val="0"/>
          <w:sz w:val="28"/>
          <w:szCs w:val="28"/>
          <w:lang w:val="en-IN" w:eastAsia="en-US"/>
        </w:rPr>
        <w:t xml:space="preserve"> for the Degree of</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r>
        <w:rPr>
          <w:rFonts w:eastAsiaTheme="minorHAnsi"/>
          <w:b/>
          <w:bCs/>
          <w:w w:val="100"/>
          <w:kern w:val="0"/>
          <w:sz w:val="28"/>
          <w:szCs w:val="28"/>
          <w:lang w:val="en-IN" w:eastAsia="en-US"/>
        </w:rPr>
        <w:t xml:space="preserve">Master of Technology/Master of Science </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proofErr w:type="gramStart"/>
      <w:r>
        <w:rPr>
          <w:rFonts w:eastAsiaTheme="minorHAnsi"/>
          <w:b/>
          <w:bCs/>
          <w:w w:val="100"/>
          <w:kern w:val="0"/>
          <w:sz w:val="28"/>
          <w:szCs w:val="28"/>
          <w:lang w:val="en-IN" w:eastAsia="en-US"/>
        </w:rPr>
        <w:t>in</w:t>
      </w:r>
      <w:proofErr w:type="gramEnd"/>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r>
        <w:rPr>
          <w:rFonts w:eastAsiaTheme="minorHAnsi"/>
          <w:b/>
          <w:bCs/>
          <w:w w:val="100"/>
          <w:kern w:val="0"/>
          <w:sz w:val="28"/>
          <w:szCs w:val="28"/>
          <w:lang w:val="en-IN" w:eastAsia="en-US"/>
        </w:rPr>
        <w:t>Civil/Computer Science &amp; Engineering/Mechanical/Electrical/Electronics &amp; Communication/Physics/Chemistry/Mathematics</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i/>
          <w:iCs/>
          <w:w w:val="100"/>
          <w:kern w:val="0"/>
          <w:sz w:val="26"/>
          <w:szCs w:val="26"/>
          <w:lang w:val="en-IN" w:eastAsia="en-US"/>
        </w:rPr>
      </w:pPr>
      <w:proofErr w:type="gramStart"/>
      <w:r>
        <w:rPr>
          <w:rFonts w:eastAsiaTheme="minorHAnsi"/>
          <w:b/>
          <w:bCs/>
          <w:i/>
          <w:iCs/>
          <w:w w:val="100"/>
          <w:kern w:val="0"/>
          <w:sz w:val="26"/>
          <w:szCs w:val="26"/>
          <w:lang w:val="en-IN" w:eastAsia="en-US"/>
        </w:rPr>
        <w:t>by</w:t>
      </w:r>
      <w:proofErr w:type="gramEnd"/>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r>
        <w:rPr>
          <w:rFonts w:eastAsiaTheme="minorHAnsi"/>
          <w:b/>
          <w:bCs/>
          <w:w w:val="100"/>
          <w:kern w:val="0"/>
          <w:sz w:val="34"/>
          <w:szCs w:val="34"/>
          <w:lang w:val="en-IN" w:eastAsia="en-US"/>
        </w:rPr>
        <w:t>NAME OF THE CANDIDATE</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r w:rsidRPr="00AE4580">
        <w:rPr>
          <w:rFonts w:eastAsiaTheme="minorHAnsi"/>
          <w:b/>
          <w:bCs/>
          <w:noProof/>
          <w:w w:val="100"/>
          <w:kern w:val="0"/>
          <w:sz w:val="28"/>
          <w:szCs w:val="28"/>
          <w:lang w:eastAsia="en-US"/>
        </w:rPr>
        <w:drawing>
          <wp:inline distT="0" distB="0" distL="0" distR="0" wp14:anchorId="4EEA49B0" wp14:editId="0D19D363">
            <wp:extent cx="1492385" cy="1468315"/>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499462" cy="1475277"/>
                    </a:xfrm>
                    <a:prstGeom prst="rect">
                      <a:avLst/>
                    </a:prstGeom>
                    <a:noFill/>
                    <a:ln w="9525">
                      <a:noFill/>
                      <a:miter lim="800000"/>
                      <a:headEnd/>
                      <a:tailEnd/>
                    </a:ln>
                  </pic:spPr>
                </pic:pic>
              </a:graphicData>
            </a:graphic>
          </wp:inline>
        </w:drawing>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r>
        <w:rPr>
          <w:rFonts w:eastAsiaTheme="minorHAnsi"/>
          <w:b/>
          <w:bCs/>
          <w:w w:val="100"/>
          <w:kern w:val="0"/>
          <w:sz w:val="28"/>
          <w:szCs w:val="28"/>
          <w:lang w:val="en-IN" w:eastAsia="en-US"/>
        </w:rPr>
        <w:t>Department Name</w:t>
      </w: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r>
        <w:rPr>
          <w:rFonts w:eastAsiaTheme="minorHAnsi"/>
          <w:b/>
          <w:bCs/>
          <w:w w:val="100"/>
          <w:kern w:val="0"/>
          <w:sz w:val="28"/>
          <w:szCs w:val="28"/>
          <w:lang w:val="en-IN" w:eastAsia="en-US"/>
        </w:rPr>
        <w:t>NATIONAL INSTITUTE OF TECHNOLOGY MANIPUR</w:t>
      </w: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r>
        <w:rPr>
          <w:rFonts w:eastAsiaTheme="minorHAnsi"/>
          <w:b/>
          <w:bCs/>
          <w:w w:val="100"/>
          <w:kern w:val="0"/>
          <w:sz w:val="28"/>
          <w:szCs w:val="28"/>
          <w:lang w:val="en-IN" w:eastAsia="en-US"/>
        </w:rPr>
        <w:t>IMPHAL</w:t>
      </w: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r>
        <w:rPr>
          <w:rFonts w:eastAsiaTheme="minorHAnsi"/>
          <w:b/>
          <w:bCs/>
          <w:w w:val="100"/>
          <w:kern w:val="0"/>
          <w:sz w:val="28"/>
          <w:szCs w:val="28"/>
          <w:lang w:val="en-IN" w:eastAsia="en-US"/>
        </w:rPr>
        <w:lastRenderedPageBreak/>
        <w:t>MONTH, YEAR</w:t>
      </w:r>
    </w:p>
    <w:p w:rsidR="004D694C" w:rsidRDefault="004D694C" w:rsidP="004D694C">
      <w:pPr>
        <w:widowControl/>
        <w:wordWrap/>
        <w:autoSpaceDE w:val="0"/>
        <w:autoSpaceDN w:val="0"/>
        <w:adjustRightInd w:val="0"/>
        <w:snapToGrid/>
        <w:spacing w:before="0" w:line="240" w:lineRule="auto"/>
        <w:jc w:val="right"/>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(The certificate is to be printed on the Institute Letter-Head)</w:t>
      </w: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r>
        <w:rPr>
          <w:rFonts w:eastAsiaTheme="minorHAnsi"/>
          <w:b/>
          <w:bCs/>
          <w:w w:val="100"/>
          <w:kern w:val="0"/>
          <w:sz w:val="34"/>
          <w:szCs w:val="34"/>
          <w:lang w:val="en-IN" w:eastAsia="en-US"/>
        </w:rPr>
        <w:t>CERTIFICATE</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8"/>
          <w:szCs w:val="28"/>
          <w:lang w:val="en-IN" w:eastAsia="en-US"/>
        </w:rPr>
      </w:pPr>
      <w:r>
        <w:rPr>
          <w:rFonts w:eastAsiaTheme="minorHAnsi"/>
          <w:w w:val="100"/>
          <w:kern w:val="0"/>
          <w:sz w:val="28"/>
          <w:szCs w:val="28"/>
          <w:lang w:val="en-IN" w:eastAsia="en-US"/>
        </w:rPr>
        <w:t xml:space="preserve">This is to certify that the </w:t>
      </w:r>
      <w:r w:rsidR="00FA0BAB">
        <w:rPr>
          <w:rFonts w:eastAsiaTheme="minorHAnsi"/>
          <w:w w:val="100"/>
          <w:kern w:val="0"/>
          <w:sz w:val="28"/>
          <w:szCs w:val="28"/>
          <w:lang w:val="en-IN" w:eastAsia="en-US"/>
        </w:rPr>
        <w:t>REPORT</w:t>
      </w:r>
      <w:r>
        <w:rPr>
          <w:rFonts w:eastAsiaTheme="minorHAnsi"/>
          <w:w w:val="100"/>
          <w:kern w:val="0"/>
          <w:sz w:val="28"/>
          <w:szCs w:val="28"/>
          <w:lang w:val="en-IN" w:eastAsia="en-US"/>
        </w:rPr>
        <w:t xml:space="preserve"> entitled [</w:t>
      </w:r>
      <w:r>
        <w:rPr>
          <w:rFonts w:eastAsiaTheme="minorHAnsi"/>
          <w:b/>
          <w:bCs/>
          <w:w w:val="100"/>
          <w:kern w:val="0"/>
          <w:sz w:val="28"/>
          <w:szCs w:val="28"/>
          <w:lang w:val="en-IN" w:eastAsia="en-US"/>
        </w:rPr>
        <w:t xml:space="preserve">Title of the </w:t>
      </w:r>
      <w:r w:rsidR="00FA0BAB">
        <w:rPr>
          <w:rFonts w:eastAsiaTheme="minorHAnsi"/>
          <w:b/>
          <w:bCs/>
          <w:w w:val="100"/>
          <w:kern w:val="0"/>
          <w:sz w:val="28"/>
          <w:szCs w:val="28"/>
          <w:lang w:val="en-IN" w:eastAsia="en-US"/>
        </w:rPr>
        <w:t>REPORT</w:t>
      </w:r>
      <w:r>
        <w:rPr>
          <w:rFonts w:eastAsiaTheme="minorHAnsi"/>
          <w:b/>
          <w:bCs/>
          <w:w w:val="100"/>
          <w:kern w:val="0"/>
          <w:sz w:val="28"/>
          <w:szCs w:val="28"/>
          <w:lang w:val="en-IN" w:eastAsia="en-US"/>
        </w:rPr>
        <w:t>/Project</w:t>
      </w:r>
      <w:r>
        <w:rPr>
          <w:rFonts w:eastAsiaTheme="minorHAnsi"/>
          <w:w w:val="100"/>
          <w:kern w:val="0"/>
          <w:sz w:val="28"/>
          <w:szCs w:val="28"/>
          <w:lang w:val="en-IN" w:eastAsia="en-US"/>
        </w:rPr>
        <w:t>] submitted by [</w:t>
      </w:r>
      <w:r>
        <w:rPr>
          <w:rFonts w:eastAsiaTheme="minorHAnsi"/>
          <w:b/>
          <w:bCs/>
          <w:w w:val="100"/>
          <w:kern w:val="0"/>
          <w:sz w:val="28"/>
          <w:szCs w:val="28"/>
          <w:lang w:val="en-IN" w:eastAsia="en-US"/>
        </w:rPr>
        <w:t>Name of the candidate</w:t>
      </w:r>
      <w:r>
        <w:rPr>
          <w:rFonts w:eastAsiaTheme="minorHAnsi"/>
          <w:w w:val="100"/>
          <w:kern w:val="0"/>
          <w:sz w:val="28"/>
          <w:szCs w:val="28"/>
          <w:lang w:val="en-IN" w:eastAsia="en-US"/>
        </w:rPr>
        <w:t xml:space="preserve">] to the National Institute of Technology Manipur, </w:t>
      </w:r>
      <w:proofErr w:type="spellStart"/>
      <w:r>
        <w:rPr>
          <w:rFonts w:eastAsiaTheme="minorHAnsi"/>
          <w:w w:val="100"/>
          <w:kern w:val="0"/>
          <w:sz w:val="28"/>
          <w:szCs w:val="28"/>
          <w:lang w:val="en-IN" w:eastAsia="en-US"/>
        </w:rPr>
        <w:t>Imphal</w:t>
      </w:r>
      <w:proofErr w:type="spellEnd"/>
      <w:r>
        <w:rPr>
          <w:rFonts w:eastAsiaTheme="minorHAnsi"/>
          <w:w w:val="100"/>
          <w:kern w:val="0"/>
          <w:sz w:val="28"/>
          <w:szCs w:val="28"/>
          <w:lang w:val="en-IN" w:eastAsia="en-US"/>
        </w:rPr>
        <w:t xml:space="preserve">, in partial </w:t>
      </w:r>
      <w:proofErr w:type="spellStart"/>
      <w:r>
        <w:rPr>
          <w:rFonts w:eastAsiaTheme="minorHAnsi"/>
          <w:w w:val="100"/>
          <w:kern w:val="0"/>
          <w:sz w:val="28"/>
          <w:szCs w:val="28"/>
          <w:lang w:val="en-IN" w:eastAsia="en-US"/>
        </w:rPr>
        <w:t>fulfillment</w:t>
      </w:r>
      <w:proofErr w:type="spellEnd"/>
      <w:r>
        <w:rPr>
          <w:rFonts w:eastAsiaTheme="minorHAnsi"/>
          <w:w w:val="100"/>
          <w:kern w:val="0"/>
          <w:sz w:val="28"/>
          <w:szCs w:val="28"/>
          <w:lang w:val="en-IN" w:eastAsia="en-US"/>
        </w:rPr>
        <w:t xml:space="preserve"> for the award of the degree of </w:t>
      </w:r>
      <w:r>
        <w:rPr>
          <w:rFonts w:eastAsiaTheme="minorHAnsi"/>
          <w:b/>
          <w:bCs/>
          <w:w w:val="100"/>
          <w:kern w:val="0"/>
          <w:sz w:val="28"/>
          <w:szCs w:val="28"/>
          <w:lang w:val="en-IN" w:eastAsia="en-US"/>
        </w:rPr>
        <w:t xml:space="preserve">Master of Technology/Master of </w:t>
      </w:r>
      <w:proofErr w:type="gramStart"/>
      <w:r>
        <w:rPr>
          <w:rFonts w:eastAsiaTheme="minorHAnsi"/>
          <w:b/>
          <w:bCs/>
          <w:w w:val="100"/>
          <w:kern w:val="0"/>
          <w:sz w:val="28"/>
          <w:szCs w:val="28"/>
          <w:lang w:val="en-IN" w:eastAsia="en-US"/>
        </w:rPr>
        <w:t xml:space="preserve">Science  </w:t>
      </w:r>
      <w:r w:rsidRPr="0049339D">
        <w:rPr>
          <w:rFonts w:eastAsiaTheme="minorHAnsi"/>
          <w:bCs/>
          <w:w w:val="100"/>
          <w:kern w:val="0"/>
          <w:sz w:val="28"/>
          <w:szCs w:val="28"/>
          <w:lang w:val="en-IN" w:eastAsia="en-US"/>
        </w:rPr>
        <w:t>in</w:t>
      </w:r>
      <w:proofErr w:type="gramEnd"/>
      <w:r w:rsidRPr="0049339D">
        <w:rPr>
          <w:rFonts w:eastAsiaTheme="minorHAnsi"/>
          <w:bCs/>
          <w:w w:val="100"/>
          <w:kern w:val="0"/>
          <w:sz w:val="28"/>
          <w:szCs w:val="28"/>
          <w:lang w:val="en-IN" w:eastAsia="en-US"/>
        </w:rPr>
        <w:t xml:space="preserve"> Civil</w:t>
      </w:r>
      <w:r>
        <w:rPr>
          <w:rFonts w:eastAsiaTheme="minorHAnsi"/>
          <w:bCs/>
          <w:w w:val="100"/>
          <w:kern w:val="0"/>
          <w:sz w:val="28"/>
          <w:szCs w:val="28"/>
          <w:lang w:val="en-IN" w:eastAsia="en-US"/>
        </w:rPr>
        <w:t xml:space="preserve"> </w:t>
      </w:r>
      <w:r w:rsidRPr="0049339D">
        <w:rPr>
          <w:rFonts w:eastAsiaTheme="minorHAnsi"/>
          <w:bCs/>
          <w:w w:val="100"/>
          <w:kern w:val="0"/>
          <w:sz w:val="28"/>
          <w:szCs w:val="28"/>
          <w:lang w:val="en-IN" w:eastAsia="en-US"/>
        </w:rPr>
        <w:t>/</w:t>
      </w:r>
      <w:r>
        <w:rPr>
          <w:rFonts w:eastAsiaTheme="minorHAnsi"/>
          <w:bCs/>
          <w:w w:val="100"/>
          <w:kern w:val="0"/>
          <w:sz w:val="28"/>
          <w:szCs w:val="28"/>
          <w:lang w:val="en-IN" w:eastAsia="en-US"/>
        </w:rPr>
        <w:t xml:space="preserve"> </w:t>
      </w:r>
      <w:r w:rsidRPr="0049339D">
        <w:rPr>
          <w:rFonts w:eastAsiaTheme="minorHAnsi"/>
          <w:bCs/>
          <w:w w:val="100"/>
          <w:kern w:val="0"/>
          <w:sz w:val="28"/>
          <w:szCs w:val="28"/>
          <w:lang w:val="en-IN" w:eastAsia="en-US"/>
        </w:rPr>
        <w:t>Computer Science &amp; Engineering</w:t>
      </w:r>
      <w:r>
        <w:rPr>
          <w:rFonts w:eastAsiaTheme="minorHAnsi"/>
          <w:bCs/>
          <w:w w:val="100"/>
          <w:kern w:val="0"/>
          <w:sz w:val="28"/>
          <w:szCs w:val="28"/>
          <w:lang w:val="en-IN" w:eastAsia="en-US"/>
        </w:rPr>
        <w:t xml:space="preserve"> </w:t>
      </w:r>
      <w:r w:rsidRPr="0049339D">
        <w:rPr>
          <w:rFonts w:eastAsiaTheme="minorHAnsi"/>
          <w:bCs/>
          <w:w w:val="100"/>
          <w:kern w:val="0"/>
          <w:sz w:val="28"/>
          <w:szCs w:val="28"/>
          <w:lang w:val="en-IN" w:eastAsia="en-US"/>
        </w:rPr>
        <w:t>/Mechanical</w:t>
      </w:r>
      <w:r>
        <w:rPr>
          <w:rFonts w:eastAsiaTheme="minorHAnsi"/>
          <w:bCs/>
          <w:w w:val="100"/>
          <w:kern w:val="0"/>
          <w:sz w:val="28"/>
          <w:szCs w:val="28"/>
          <w:lang w:val="en-IN" w:eastAsia="en-US"/>
        </w:rPr>
        <w:t xml:space="preserve"> </w:t>
      </w:r>
      <w:r w:rsidRPr="0049339D">
        <w:rPr>
          <w:rFonts w:eastAsiaTheme="minorHAnsi"/>
          <w:bCs/>
          <w:w w:val="100"/>
          <w:kern w:val="0"/>
          <w:sz w:val="28"/>
          <w:szCs w:val="28"/>
          <w:lang w:val="en-IN" w:eastAsia="en-US"/>
        </w:rPr>
        <w:t>/Electrical/Electronics &amp; Communication</w:t>
      </w:r>
      <w:r>
        <w:rPr>
          <w:rFonts w:eastAsiaTheme="minorHAnsi"/>
          <w:bCs/>
          <w:w w:val="100"/>
          <w:kern w:val="0"/>
          <w:sz w:val="28"/>
          <w:szCs w:val="28"/>
          <w:lang w:val="en-IN" w:eastAsia="en-US"/>
        </w:rPr>
        <w:t xml:space="preserve"> /Physics /Chemistry /Mathematics</w:t>
      </w:r>
      <w:r>
        <w:rPr>
          <w:rFonts w:eastAsiaTheme="minorHAnsi"/>
          <w:b/>
          <w:bCs/>
          <w:w w:val="100"/>
          <w:kern w:val="0"/>
          <w:sz w:val="28"/>
          <w:szCs w:val="28"/>
          <w:lang w:val="en-IN" w:eastAsia="en-US"/>
        </w:rPr>
        <w:t xml:space="preserve"> </w:t>
      </w:r>
      <w:r>
        <w:rPr>
          <w:rFonts w:eastAsiaTheme="minorHAnsi"/>
          <w:w w:val="100"/>
          <w:kern w:val="0"/>
          <w:sz w:val="28"/>
          <w:szCs w:val="28"/>
          <w:lang w:val="en-IN" w:eastAsia="en-US"/>
        </w:rPr>
        <w:t xml:space="preserve">is a </w:t>
      </w:r>
      <w:r>
        <w:rPr>
          <w:rFonts w:eastAsiaTheme="minorHAnsi"/>
          <w:i/>
          <w:iCs/>
          <w:w w:val="100"/>
          <w:kern w:val="0"/>
          <w:sz w:val="28"/>
          <w:szCs w:val="28"/>
          <w:lang w:val="en-IN" w:eastAsia="en-US"/>
        </w:rPr>
        <w:t xml:space="preserve">bona fide </w:t>
      </w:r>
      <w:r>
        <w:rPr>
          <w:rFonts w:eastAsiaTheme="minorHAnsi"/>
          <w:w w:val="100"/>
          <w:kern w:val="0"/>
          <w:sz w:val="28"/>
          <w:szCs w:val="28"/>
          <w:lang w:val="en-IN" w:eastAsia="en-US"/>
        </w:rPr>
        <w:t xml:space="preserve">record of </w:t>
      </w:r>
      <w:r w:rsidR="00FA0BAB">
        <w:rPr>
          <w:rFonts w:eastAsiaTheme="minorHAnsi"/>
          <w:w w:val="100"/>
          <w:kern w:val="0"/>
          <w:sz w:val="28"/>
          <w:szCs w:val="28"/>
          <w:lang w:val="en-IN" w:eastAsia="en-US"/>
        </w:rPr>
        <w:t>REPORT</w:t>
      </w:r>
      <w:r>
        <w:rPr>
          <w:rFonts w:eastAsiaTheme="minorHAnsi"/>
          <w:w w:val="100"/>
          <w:kern w:val="0"/>
          <w:sz w:val="28"/>
          <w:szCs w:val="28"/>
          <w:lang w:val="en-IN" w:eastAsia="en-US"/>
        </w:rPr>
        <w:t xml:space="preserve">/project work carried out by him/her under my/our supervision. The contents of this </w:t>
      </w:r>
      <w:r w:rsidR="00FA0BAB">
        <w:rPr>
          <w:rFonts w:eastAsiaTheme="minorHAnsi"/>
          <w:w w:val="100"/>
          <w:kern w:val="0"/>
          <w:sz w:val="28"/>
          <w:szCs w:val="28"/>
          <w:lang w:val="en-IN" w:eastAsia="en-US"/>
        </w:rPr>
        <w:t>REPORT</w:t>
      </w:r>
      <w:r>
        <w:rPr>
          <w:rFonts w:eastAsiaTheme="minorHAnsi"/>
          <w:w w:val="100"/>
          <w:kern w:val="0"/>
          <w:sz w:val="28"/>
          <w:szCs w:val="28"/>
          <w:lang w:val="en-IN" w:eastAsia="en-US"/>
        </w:rPr>
        <w:t>/project, in full or in parts, have not been submitted to any other Institution or University for the award of any degree or diploma.</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[Signature]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[Signature]</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[Name of the supervisor]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[Name of the co-supervisor]</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Supervisor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Co-Supervisor</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Department of [Name of the department] </w:t>
      </w:r>
      <w:r>
        <w:rPr>
          <w:rFonts w:eastAsiaTheme="minorHAnsi"/>
          <w:w w:val="100"/>
          <w:kern w:val="0"/>
          <w:sz w:val="24"/>
          <w:szCs w:val="24"/>
          <w:lang w:val="en-IN" w:eastAsia="en-US"/>
        </w:rPr>
        <w:tab/>
      </w:r>
      <w:r>
        <w:rPr>
          <w:rFonts w:eastAsiaTheme="minorHAnsi"/>
          <w:w w:val="100"/>
          <w:kern w:val="0"/>
          <w:sz w:val="24"/>
          <w:szCs w:val="24"/>
          <w:lang w:val="en-IN" w:eastAsia="en-US"/>
        </w:rPr>
        <w:tab/>
        <w:t>Department of [Name of the department]</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roofErr w:type="spellStart"/>
      <w:r>
        <w:rPr>
          <w:rFonts w:eastAsiaTheme="minorHAnsi"/>
          <w:w w:val="100"/>
          <w:kern w:val="0"/>
          <w:sz w:val="24"/>
          <w:szCs w:val="24"/>
          <w:lang w:val="en-IN" w:eastAsia="en-US"/>
        </w:rPr>
        <w:t>Imphal</w:t>
      </w:r>
      <w:proofErr w:type="spellEnd"/>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r>
        <w:rPr>
          <w:rFonts w:eastAsiaTheme="minorHAnsi"/>
          <w:w w:val="100"/>
          <w:kern w:val="0"/>
          <w:sz w:val="24"/>
          <w:szCs w:val="24"/>
          <w:lang w:val="en-IN" w:eastAsia="en-US"/>
        </w:rPr>
        <w:t>[Month, Year]</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right"/>
        <w:rPr>
          <w:rFonts w:ascii="Calibri" w:eastAsiaTheme="minorHAnsi" w:hAnsi="Calibri" w:cs="Calibri"/>
          <w:w w:val="100"/>
          <w:kern w:val="0"/>
          <w:sz w:val="22"/>
          <w:szCs w:val="22"/>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Pr="004409C2" w:rsidRDefault="004D694C" w:rsidP="004D694C">
      <w:pPr>
        <w:tabs>
          <w:tab w:val="left" w:pos="4875"/>
        </w:tabs>
        <w:rPr>
          <w:sz w:val="28"/>
          <w:szCs w:val="28"/>
        </w:rPr>
      </w:pPr>
      <w:r w:rsidRPr="004409C2">
        <w:rPr>
          <w:sz w:val="28"/>
          <w:szCs w:val="28"/>
        </w:rPr>
        <w:t xml:space="preserve"> (A typical Specimen of Declaration)</w:t>
      </w:r>
    </w:p>
    <w:p w:rsidR="004D694C" w:rsidRDefault="004D694C" w:rsidP="004D694C">
      <w:pPr>
        <w:tabs>
          <w:tab w:val="left" w:pos="4875"/>
        </w:tabs>
        <w:rPr>
          <w:sz w:val="28"/>
          <w:szCs w:val="28"/>
        </w:rPr>
      </w:pPr>
      <w:r w:rsidRPr="004409C2">
        <w:rPr>
          <w:sz w:val="28"/>
          <w:szCs w:val="28"/>
        </w:rPr>
        <w:t>&lt;Font Style Times New Roman, Font Size 14&gt;</w:t>
      </w:r>
    </w:p>
    <w:p w:rsidR="004D694C" w:rsidRPr="004409C2" w:rsidRDefault="004D694C" w:rsidP="004D694C">
      <w:pPr>
        <w:tabs>
          <w:tab w:val="left" w:pos="4875"/>
        </w:tabs>
        <w:rPr>
          <w:sz w:val="28"/>
          <w:szCs w:val="28"/>
        </w:rPr>
      </w:pPr>
    </w:p>
    <w:p w:rsidR="004D694C" w:rsidRPr="00985076" w:rsidRDefault="004D694C" w:rsidP="004D694C">
      <w:pPr>
        <w:tabs>
          <w:tab w:val="left" w:pos="4875"/>
        </w:tabs>
        <w:rPr>
          <w:b/>
          <w:sz w:val="28"/>
          <w:szCs w:val="28"/>
        </w:rPr>
      </w:pPr>
      <w:r w:rsidRPr="00985076">
        <w:rPr>
          <w:b/>
          <w:sz w:val="28"/>
          <w:szCs w:val="28"/>
        </w:rPr>
        <w:t>DECLARATION</w:t>
      </w:r>
    </w:p>
    <w:p w:rsidR="004D694C" w:rsidRDefault="004D694C" w:rsidP="004D694C">
      <w:pPr>
        <w:tabs>
          <w:tab w:val="left" w:pos="4875"/>
        </w:tabs>
        <w:jc w:val="both"/>
        <w:rPr>
          <w:sz w:val="28"/>
          <w:szCs w:val="28"/>
        </w:rPr>
      </w:pPr>
    </w:p>
    <w:p w:rsidR="004D694C" w:rsidRDefault="004D694C" w:rsidP="004D694C">
      <w:pPr>
        <w:tabs>
          <w:tab w:val="left" w:pos="4875"/>
        </w:tabs>
        <w:jc w:val="both"/>
        <w:rPr>
          <w:sz w:val="28"/>
          <w:szCs w:val="28"/>
        </w:rPr>
      </w:pPr>
      <w:r>
        <w:rPr>
          <w:sz w:val="28"/>
          <w:szCs w:val="28"/>
        </w:rPr>
        <w:t xml:space="preserve">I certify that </w:t>
      </w:r>
    </w:p>
    <w:p w:rsidR="004D694C" w:rsidRDefault="004D694C" w:rsidP="004D694C">
      <w:pPr>
        <w:tabs>
          <w:tab w:val="left" w:pos="4875"/>
        </w:tabs>
        <w:jc w:val="both"/>
        <w:rPr>
          <w:sz w:val="28"/>
          <w:szCs w:val="28"/>
        </w:rPr>
      </w:pPr>
    </w:p>
    <w:p w:rsidR="004D694C" w:rsidRDefault="004D694C" w:rsidP="004D694C">
      <w:pPr>
        <w:pStyle w:val="ListParagraph"/>
        <w:numPr>
          <w:ilvl w:val="0"/>
          <w:numId w:val="4"/>
        </w:numPr>
        <w:tabs>
          <w:tab w:val="left" w:pos="4875"/>
        </w:tabs>
        <w:jc w:val="both"/>
        <w:rPr>
          <w:sz w:val="28"/>
          <w:szCs w:val="28"/>
        </w:rPr>
      </w:pPr>
      <w:r>
        <w:rPr>
          <w:sz w:val="28"/>
          <w:szCs w:val="28"/>
        </w:rPr>
        <w:t xml:space="preserve">The work contained in this </w:t>
      </w:r>
      <w:r w:rsidR="00FA0BAB">
        <w:rPr>
          <w:sz w:val="28"/>
          <w:szCs w:val="28"/>
        </w:rPr>
        <w:t>REPORT</w:t>
      </w:r>
      <w:r>
        <w:rPr>
          <w:sz w:val="28"/>
          <w:szCs w:val="28"/>
        </w:rPr>
        <w:t>/project is original and has been done by myself and the general supervision of my supervisor.</w:t>
      </w:r>
    </w:p>
    <w:p w:rsidR="004D694C" w:rsidRDefault="004D694C" w:rsidP="004D694C">
      <w:pPr>
        <w:pStyle w:val="ListParagraph"/>
        <w:numPr>
          <w:ilvl w:val="0"/>
          <w:numId w:val="4"/>
        </w:numPr>
        <w:tabs>
          <w:tab w:val="left" w:pos="4875"/>
        </w:tabs>
        <w:jc w:val="both"/>
        <w:rPr>
          <w:sz w:val="28"/>
          <w:szCs w:val="28"/>
        </w:rPr>
      </w:pPr>
      <w:r>
        <w:rPr>
          <w:sz w:val="28"/>
          <w:szCs w:val="28"/>
        </w:rPr>
        <w:t>The work has not been submitted to any other institute for any degree or diploma.</w:t>
      </w:r>
    </w:p>
    <w:p w:rsidR="004D694C" w:rsidRDefault="004D694C" w:rsidP="004D694C">
      <w:pPr>
        <w:pStyle w:val="ListParagraph"/>
        <w:numPr>
          <w:ilvl w:val="0"/>
          <w:numId w:val="4"/>
        </w:numPr>
        <w:tabs>
          <w:tab w:val="left" w:pos="4875"/>
        </w:tabs>
        <w:jc w:val="both"/>
        <w:rPr>
          <w:sz w:val="28"/>
          <w:szCs w:val="28"/>
        </w:rPr>
      </w:pPr>
      <w:r>
        <w:rPr>
          <w:sz w:val="28"/>
          <w:szCs w:val="28"/>
        </w:rPr>
        <w:t xml:space="preserve">Whenever I have used materials (data, theoretical analysis, results) from other sources, I have given due credit to them by citing them in the text of the </w:t>
      </w:r>
      <w:r w:rsidR="00FA0BAB">
        <w:rPr>
          <w:sz w:val="28"/>
          <w:szCs w:val="28"/>
        </w:rPr>
        <w:t>REPORT</w:t>
      </w:r>
      <w:r>
        <w:rPr>
          <w:sz w:val="28"/>
          <w:szCs w:val="28"/>
        </w:rPr>
        <w:t>/project and giving their details in the references.</w:t>
      </w:r>
    </w:p>
    <w:p w:rsidR="004D694C" w:rsidRPr="003D64A8" w:rsidRDefault="004D694C" w:rsidP="004D694C">
      <w:pPr>
        <w:pStyle w:val="ListParagraph"/>
        <w:numPr>
          <w:ilvl w:val="0"/>
          <w:numId w:val="4"/>
        </w:numPr>
        <w:tabs>
          <w:tab w:val="left" w:pos="4875"/>
        </w:tabs>
        <w:jc w:val="both"/>
        <w:rPr>
          <w:sz w:val="28"/>
          <w:szCs w:val="28"/>
        </w:rPr>
      </w:pPr>
      <w:r>
        <w:rPr>
          <w:sz w:val="28"/>
          <w:szCs w:val="28"/>
        </w:rPr>
        <w:t>Whenever I have quoted written materials from other sources, I have put them under quotation marks and given due credit to the sources by citing them and giving required details in the references.</w:t>
      </w:r>
    </w:p>
    <w:p w:rsidR="004D694C" w:rsidRDefault="004D694C" w:rsidP="004D694C">
      <w:pPr>
        <w:tabs>
          <w:tab w:val="left" w:pos="4875"/>
        </w:tabs>
        <w:jc w:val="right"/>
        <w:rPr>
          <w:sz w:val="28"/>
          <w:szCs w:val="28"/>
        </w:rPr>
      </w:pPr>
    </w:p>
    <w:p w:rsidR="004D694C" w:rsidRDefault="004D694C" w:rsidP="004D694C">
      <w:pPr>
        <w:tabs>
          <w:tab w:val="left" w:pos="4875"/>
        </w:tabs>
        <w:jc w:val="both"/>
        <w:rPr>
          <w:sz w:val="28"/>
          <w:szCs w:val="28"/>
        </w:rPr>
      </w:pPr>
    </w:p>
    <w:p w:rsidR="004D694C" w:rsidRPr="004409C2" w:rsidRDefault="004D694C" w:rsidP="004D694C">
      <w:pPr>
        <w:tabs>
          <w:tab w:val="left" w:pos="4875"/>
        </w:tabs>
        <w:jc w:val="both"/>
        <w:rPr>
          <w:sz w:val="28"/>
          <w:szCs w:val="28"/>
        </w:rPr>
      </w:pPr>
      <w:r w:rsidRPr="004409C2">
        <w:rPr>
          <w:sz w:val="28"/>
          <w:szCs w:val="28"/>
        </w:rPr>
        <w:t xml:space="preserve">Place: </w:t>
      </w:r>
      <w:r>
        <w:rPr>
          <w:sz w:val="28"/>
          <w:szCs w:val="28"/>
        </w:rPr>
        <w:t>NIT Manipur</w:t>
      </w:r>
      <w:r>
        <w:rPr>
          <w:sz w:val="28"/>
          <w:szCs w:val="28"/>
        </w:rPr>
        <w:tab/>
      </w:r>
      <w:r w:rsidRPr="004409C2">
        <w:rPr>
          <w:sz w:val="28"/>
          <w:szCs w:val="28"/>
        </w:rPr>
        <w:t>&lt;&lt;Signature of the Scholar&gt;&gt;</w:t>
      </w:r>
    </w:p>
    <w:p w:rsidR="004D694C" w:rsidRDefault="004D694C" w:rsidP="004D694C">
      <w:pPr>
        <w:tabs>
          <w:tab w:val="left" w:pos="4875"/>
        </w:tabs>
        <w:jc w:val="both"/>
        <w:rPr>
          <w:sz w:val="28"/>
          <w:szCs w:val="28"/>
        </w:rPr>
      </w:pPr>
      <w:r w:rsidRPr="004409C2">
        <w:rPr>
          <w:sz w:val="28"/>
          <w:szCs w:val="28"/>
        </w:rPr>
        <w:t xml:space="preserve">Date: </w:t>
      </w:r>
      <w:r>
        <w:rPr>
          <w:sz w:val="28"/>
          <w:szCs w:val="28"/>
        </w:rPr>
        <w:tab/>
      </w:r>
      <w:r w:rsidRPr="004409C2">
        <w:rPr>
          <w:sz w:val="28"/>
          <w:szCs w:val="28"/>
        </w:rPr>
        <w:t>&lt;&lt;Name&gt;&gt;</w:t>
      </w:r>
    </w:p>
    <w:p w:rsidR="004D694C" w:rsidRPr="004609E4" w:rsidRDefault="004D694C" w:rsidP="004D694C">
      <w:pPr>
        <w:tabs>
          <w:tab w:val="left" w:pos="4875"/>
        </w:tabs>
        <w:jc w:val="both"/>
        <w:rPr>
          <w:sz w:val="28"/>
          <w:szCs w:val="28"/>
        </w:rPr>
      </w:pPr>
      <w:r>
        <w:rPr>
          <w:sz w:val="28"/>
          <w:szCs w:val="28"/>
        </w:rPr>
        <w:tab/>
        <w:t>&lt;&lt;Registration Number&gt;&gt;</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r>
        <w:rPr>
          <w:rFonts w:eastAsiaTheme="minorHAnsi"/>
          <w:b/>
          <w:bCs/>
          <w:w w:val="100"/>
          <w:kern w:val="0"/>
          <w:sz w:val="34"/>
          <w:szCs w:val="34"/>
          <w:lang w:val="en-IN" w:eastAsia="en-US"/>
        </w:rPr>
        <w:t>ACKNOWLEDGMENTS</w:t>
      </w:r>
    </w:p>
    <w:p w:rsidR="004D694C" w:rsidRDefault="004D694C" w:rsidP="004D694C">
      <w:pPr>
        <w:widowControl/>
        <w:wordWrap/>
        <w:autoSpaceDE w:val="0"/>
        <w:autoSpaceDN w:val="0"/>
        <w:adjustRightInd w:val="0"/>
        <w:snapToGrid/>
        <w:spacing w:before="0" w:line="24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r>
        <w:rPr>
          <w:rFonts w:eastAsiaTheme="minorHAnsi"/>
          <w:w w:val="100"/>
          <w:kern w:val="0"/>
          <w:sz w:val="26"/>
          <w:szCs w:val="26"/>
          <w:lang w:val="en-IN" w:eastAsia="en-US"/>
        </w:rPr>
        <w:t xml:space="preserve">All acknowledgements to be included here. Please restrict to </w:t>
      </w:r>
      <w:r>
        <w:rPr>
          <w:rFonts w:eastAsiaTheme="minorHAnsi"/>
          <w:b/>
          <w:bCs/>
          <w:w w:val="100"/>
          <w:kern w:val="0"/>
          <w:sz w:val="26"/>
          <w:szCs w:val="26"/>
          <w:lang w:val="en-IN" w:eastAsia="en-US"/>
        </w:rPr>
        <w:t>one pages</w:t>
      </w:r>
      <w:r>
        <w:rPr>
          <w:rFonts w:eastAsiaTheme="minorHAnsi"/>
          <w:w w:val="100"/>
          <w:kern w:val="0"/>
          <w:sz w:val="26"/>
          <w:szCs w:val="26"/>
          <w:lang w:val="en-IN" w:eastAsia="en-US"/>
        </w:rPr>
        <w:t xml:space="preserve">. </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r>
        <w:rPr>
          <w:rFonts w:eastAsiaTheme="minorHAnsi"/>
          <w:w w:val="100"/>
          <w:kern w:val="0"/>
          <w:sz w:val="26"/>
          <w:szCs w:val="26"/>
          <w:lang w:val="en-IN" w:eastAsia="en-US"/>
        </w:rPr>
        <w:t xml:space="preserve">The name of the candidate shall appear at the end, without signature. </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I take this opportunity to thank Name of the Supervisor, NITMN and the classmates who helped in preparing this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 xml:space="preserve">/project. </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I extend my sincere thanks to one and all of NITMN faculty for the completion of this document on the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/project format guidelines</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right"/>
        <w:rPr>
          <w:rFonts w:eastAsiaTheme="minorHAnsi"/>
          <w:w w:val="100"/>
          <w:kern w:val="0"/>
          <w:sz w:val="26"/>
          <w:szCs w:val="26"/>
          <w:lang w:val="en-IN" w:eastAsia="en-US"/>
        </w:rPr>
      </w:pPr>
      <w:r>
        <w:rPr>
          <w:rFonts w:eastAsiaTheme="minorHAnsi"/>
          <w:w w:val="100"/>
          <w:kern w:val="0"/>
          <w:sz w:val="24"/>
          <w:szCs w:val="24"/>
          <w:lang w:val="en-IN" w:eastAsia="en-US"/>
        </w:rPr>
        <w:t>[Name of the Candidate]</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right"/>
        <w:rPr>
          <w:rFonts w:ascii="Calibri" w:eastAsiaTheme="minorHAnsi" w:hAnsi="Calibri" w:cs="Calibri"/>
          <w:w w:val="100"/>
          <w:kern w:val="0"/>
          <w:sz w:val="22"/>
          <w:szCs w:val="22"/>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r>
        <w:rPr>
          <w:rFonts w:eastAsiaTheme="minorHAnsi"/>
          <w:b/>
          <w:bCs/>
          <w:w w:val="100"/>
          <w:kern w:val="0"/>
          <w:sz w:val="34"/>
          <w:szCs w:val="34"/>
          <w:lang w:val="en-IN" w:eastAsia="en-US"/>
        </w:rPr>
        <w:t>ABSTRACT</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roofErr w:type="gramStart"/>
      <w:r>
        <w:rPr>
          <w:rFonts w:eastAsiaTheme="minorHAnsi"/>
          <w:w w:val="100"/>
          <w:kern w:val="0"/>
          <w:sz w:val="26"/>
          <w:szCs w:val="26"/>
          <w:lang w:val="en-IN" w:eastAsia="en-US"/>
        </w:rPr>
        <w:t xml:space="preserve">Abstract of the </w:t>
      </w:r>
      <w:r w:rsidR="00FA0BAB">
        <w:rPr>
          <w:rFonts w:eastAsiaTheme="minorHAnsi"/>
          <w:w w:val="100"/>
          <w:kern w:val="0"/>
          <w:sz w:val="26"/>
          <w:szCs w:val="26"/>
          <w:lang w:val="en-IN" w:eastAsia="en-US"/>
        </w:rPr>
        <w:t>REPORT</w:t>
      </w:r>
      <w:r>
        <w:rPr>
          <w:rFonts w:eastAsiaTheme="minorHAnsi"/>
          <w:w w:val="100"/>
          <w:kern w:val="0"/>
          <w:sz w:val="26"/>
          <w:szCs w:val="26"/>
          <w:lang w:val="en-IN" w:eastAsia="en-US"/>
        </w:rPr>
        <w:t>/project to be given here.</w:t>
      </w:r>
      <w:proofErr w:type="gramEnd"/>
      <w:r>
        <w:rPr>
          <w:rFonts w:eastAsiaTheme="minorHAnsi"/>
          <w:w w:val="100"/>
          <w:kern w:val="0"/>
          <w:sz w:val="26"/>
          <w:szCs w:val="26"/>
          <w:lang w:val="en-IN" w:eastAsia="en-US"/>
        </w:rPr>
        <w:t xml:space="preserve"> Please restrict to 1 page. NOTE: The abstract should not have any citations, or abbreviations, nor should it be divided into sections. It can be divided into number of paragraphs as the author wishes, but please avoid writing it as a single paragraph. It is advisable to avoid any equations in the Abstract. Figures and tables are to be avoided. Note that all paragraphs in the Abstract start with an indent of 15 mm, and there is no extra spacing between two successive paragraphs. The text should be Times New Roman font size 12, single spaced.</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right"/>
        <w:rPr>
          <w:rFonts w:ascii="Calibri" w:eastAsiaTheme="minorHAnsi" w:hAnsi="Calibri" w:cs="Calibri"/>
          <w:w w:val="100"/>
          <w:kern w:val="0"/>
          <w:sz w:val="22"/>
          <w:szCs w:val="22"/>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r>
        <w:rPr>
          <w:rFonts w:eastAsiaTheme="minorHAnsi"/>
          <w:b/>
          <w:bCs/>
          <w:w w:val="100"/>
          <w:kern w:val="0"/>
          <w:sz w:val="34"/>
          <w:szCs w:val="34"/>
          <w:lang w:val="en-IN" w:eastAsia="en-US"/>
        </w:rPr>
        <w:t>TABLE OF CONTENTS</w:t>
      </w:r>
    </w:p>
    <w:p w:rsidR="004D694C" w:rsidRDefault="004D694C" w:rsidP="004D694C">
      <w:pPr>
        <w:widowControl/>
        <w:wordWrap/>
        <w:autoSpaceDE w:val="0"/>
        <w:autoSpaceDN w:val="0"/>
        <w:adjustRightInd w:val="0"/>
        <w:snapToGrid/>
        <w:spacing w:before="0" w:line="360" w:lineRule="auto"/>
        <w:jc w:val="left"/>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left"/>
        <w:rPr>
          <w:rFonts w:eastAsiaTheme="minorHAnsi"/>
          <w:b/>
          <w:bCs/>
          <w:w w:val="100"/>
          <w:kern w:val="0"/>
          <w:sz w:val="24"/>
          <w:szCs w:val="24"/>
          <w:lang w:val="en-IN" w:eastAsia="en-US"/>
        </w:rPr>
      </w:pPr>
      <w:r>
        <w:rPr>
          <w:rFonts w:eastAsiaTheme="minorHAnsi"/>
          <w:b/>
          <w:bCs/>
          <w:w w:val="100"/>
          <w:kern w:val="0"/>
          <w:sz w:val="24"/>
          <w:szCs w:val="24"/>
          <w:lang w:val="en-IN" w:eastAsia="en-US"/>
        </w:rPr>
        <w:t xml:space="preserve">DESCRIPTION </w:t>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t>PAGE NUMBER</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CERTIFICATE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iii</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DECLARATION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v</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ACKNOWLEDGEMENTS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vii</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ABSTRACT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ix</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LIST OF FIGURES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xiii</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LIST OF TABLES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xv</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ABBREVIATIONS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xvii</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NOTATIONS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xix</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NOMENCLATURE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xxi</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 TITLE OF CHAPTER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 xml:space="preserve">1 </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1.1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1</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1.2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1</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1.2.1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1.3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4</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1.4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5</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1.4.1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8</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1.4.2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11</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1.4.2.1 Third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20</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2. TITLE OF CHAPTER 2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23</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2.1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23</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2.2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24</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2.2.1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25</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2.3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26</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2.4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28</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2.4.1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30</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2.4.2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35</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lastRenderedPageBreak/>
        <w:t xml:space="preserve">3. TITLE OF CHAPTER 3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41</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3.1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41</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3.2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44</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3.3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50</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3.4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52</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3.4.1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59</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3.4.2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65</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3.4.2.1 Third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70</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4. TITLE OF CHAPTER 4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75</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4.1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75</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4.2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79</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4.2.1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89</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4.3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93</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4.4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101</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4.4.1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126</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4.4.2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150</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4.4.2.1 Third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190</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5. TITLE OF CHAPTER 5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207</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5.1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211</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5.3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290</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5.4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311</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5.4.1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329</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5.4.2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330</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5.4.2.1 Third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340</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REFERENCES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349</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Appendix 1 Title of the appendix 1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361</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Appendix 2 Title of the appendix 2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369</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PUBLICATIONS BASED ON THE </w:t>
      </w:r>
      <w:r w:rsidR="00FA0BAB">
        <w:rPr>
          <w:rFonts w:eastAsiaTheme="minorHAnsi"/>
          <w:w w:val="100"/>
          <w:kern w:val="0"/>
          <w:sz w:val="24"/>
          <w:szCs w:val="24"/>
          <w:lang w:val="en-IN" w:eastAsia="en-US"/>
        </w:rPr>
        <w:t>REPORT</w:t>
      </w:r>
      <w:r>
        <w:rPr>
          <w:rFonts w:eastAsiaTheme="minorHAnsi"/>
          <w:w w:val="100"/>
          <w:kern w:val="0"/>
          <w:sz w:val="24"/>
          <w:szCs w:val="24"/>
          <w:lang w:val="en-IN" w:eastAsia="en-US"/>
        </w:rPr>
        <w:t>/PROJECT</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371</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Non-paper material</w:t>
      </w:r>
    </w:p>
    <w:p w:rsidR="004D694C" w:rsidRDefault="004D694C" w:rsidP="004D694C">
      <w:pPr>
        <w:pStyle w:val="ListParagraph"/>
        <w:numPr>
          <w:ilvl w:val="0"/>
          <w:numId w:val="2"/>
        </w:numPr>
        <w:autoSpaceDE w:val="0"/>
        <w:autoSpaceDN w:val="0"/>
        <w:adjustRightInd w:val="0"/>
        <w:spacing w:line="360" w:lineRule="auto"/>
        <w:jc w:val="both"/>
        <w:rPr>
          <w:sz w:val="24"/>
          <w:szCs w:val="24"/>
        </w:rPr>
      </w:pPr>
      <w:r w:rsidRPr="009104F2">
        <w:rPr>
          <w:sz w:val="24"/>
          <w:szCs w:val="24"/>
        </w:rPr>
        <w:t xml:space="preserve">CD [Label]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104F2">
        <w:rPr>
          <w:sz w:val="24"/>
          <w:szCs w:val="24"/>
        </w:rPr>
        <w:t xml:space="preserve">back cover of the </w:t>
      </w:r>
      <w:r w:rsidR="00FA0BAB">
        <w:rPr>
          <w:sz w:val="24"/>
          <w:szCs w:val="24"/>
        </w:rPr>
        <w:t>REPORT</w:t>
      </w:r>
      <w:r>
        <w:rPr>
          <w:sz w:val="24"/>
          <w:szCs w:val="24"/>
        </w:rPr>
        <w:t>/project</w:t>
      </w:r>
    </w:p>
    <w:p w:rsidR="004D694C" w:rsidRDefault="004D694C" w:rsidP="004D694C">
      <w:pPr>
        <w:pStyle w:val="ListParagraph"/>
        <w:numPr>
          <w:ilvl w:val="0"/>
          <w:numId w:val="2"/>
        </w:numPr>
        <w:autoSpaceDE w:val="0"/>
        <w:autoSpaceDN w:val="0"/>
        <w:adjustRightInd w:val="0"/>
        <w:spacing w:line="360" w:lineRule="auto"/>
        <w:jc w:val="both"/>
        <w:rPr>
          <w:sz w:val="24"/>
          <w:szCs w:val="24"/>
        </w:rPr>
      </w:pPr>
      <w:r>
        <w:rPr>
          <w:sz w:val="24"/>
          <w:szCs w:val="24"/>
        </w:rPr>
        <w:t>CD [Label]</w:t>
      </w: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2"/>
          <w:szCs w:val="32"/>
          <w:lang w:val="en-IN" w:eastAsia="en-US"/>
        </w:rPr>
      </w:pPr>
      <w:r>
        <w:rPr>
          <w:rFonts w:eastAsiaTheme="minorHAnsi"/>
          <w:b/>
          <w:bCs/>
          <w:w w:val="100"/>
          <w:kern w:val="0"/>
          <w:sz w:val="34"/>
          <w:szCs w:val="34"/>
          <w:lang w:val="en-IN" w:eastAsia="en-US"/>
        </w:rPr>
        <w:t>LIST OF FIGURE</w:t>
      </w:r>
      <w:r>
        <w:rPr>
          <w:rFonts w:eastAsiaTheme="minorHAnsi"/>
          <w:b/>
          <w:bCs/>
          <w:w w:val="100"/>
          <w:kern w:val="0"/>
          <w:sz w:val="32"/>
          <w:szCs w:val="32"/>
          <w:lang w:val="en-IN" w:eastAsia="en-US"/>
        </w:rPr>
        <w:t>S</w:t>
      </w: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left"/>
        <w:rPr>
          <w:rFonts w:eastAsiaTheme="minorHAnsi"/>
          <w:b/>
          <w:bCs/>
          <w:w w:val="100"/>
          <w:kern w:val="0"/>
          <w:sz w:val="24"/>
          <w:szCs w:val="24"/>
          <w:lang w:val="en-IN" w:eastAsia="en-US"/>
        </w:rPr>
      </w:pPr>
      <w:r>
        <w:rPr>
          <w:rFonts w:eastAsiaTheme="minorHAnsi"/>
          <w:b/>
          <w:bCs/>
          <w:w w:val="100"/>
          <w:kern w:val="0"/>
          <w:sz w:val="24"/>
          <w:szCs w:val="24"/>
          <w:lang w:val="en-IN" w:eastAsia="en-US"/>
        </w:rPr>
        <w:t xml:space="preserve">FIGURE TITLE </w:t>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t>PAGE NUMBER</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1.1. Schematic diagram showing the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5</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       </w:t>
      </w:r>
      <w:proofErr w:type="gramStart"/>
      <w:r>
        <w:rPr>
          <w:rFonts w:eastAsiaTheme="minorHAnsi"/>
          <w:w w:val="100"/>
          <w:kern w:val="0"/>
          <w:sz w:val="24"/>
          <w:szCs w:val="24"/>
          <w:lang w:val="en-IN" w:eastAsia="en-US"/>
        </w:rPr>
        <w:t>proposed</w:t>
      </w:r>
      <w:proofErr w:type="gramEnd"/>
      <w:r>
        <w:rPr>
          <w:rFonts w:eastAsiaTheme="minorHAnsi"/>
          <w:w w:val="100"/>
          <w:kern w:val="0"/>
          <w:sz w:val="24"/>
          <w:szCs w:val="24"/>
          <w:lang w:val="en-IN" w:eastAsia="en-US"/>
        </w:rPr>
        <w:t xml:space="preserve"> mechanism</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1.2. Next figure alpha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9</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2.1. Next figure beta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35</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2.2. Next figure gamma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39</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3.1. Next figure alpha, alpha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46</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4.1. Plot of concentration vs time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120</w:t>
      </w: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5.1. Next figure beta, beta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310</w:t>
      </w: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right"/>
        <w:rPr>
          <w:rFonts w:ascii="Calibri" w:eastAsiaTheme="minorHAnsi" w:hAnsi="Calibri" w:cs="Calibri"/>
          <w:w w:val="100"/>
          <w:kern w:val="0"/>
          <w:sz w:val="22"/>
          <w:szCs w:val="22"/>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r>
        <w:rPr>
          <w:rFonts w:eastAsiaTheme="minorHAnsi"/>
          <w:b/>
          <w:bCs/>
          <w:w w:val="100"/>
          <w:kern w:val="0"/>
          <w:sz w:val="34"/>
          <w:szCs w:val="34"/>
          <w:lang w:val="en-IN" w:eastAsia="en-US"/>
        </w:rPr>
        <w:t>LIST OF TABLES</w:t>
      </w: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left"/>
        <w:rPr>
          <w:rFonts w:eastAsiaTheme="minorHAnsi"/>
          <w:b/>
          <w:bCs/>
          <w:w w:val="100"/>
          <w:kern w:val="0"/>
          <w:sz w:val="24"/>
          <w:szCs w:val="24"/>
          <w:lang w:val="en-IN" w:eastAsia="en-US"/>
        </w:rPr>
      </w:pPr>
      <w:r>
        <w:rPr>
          <w:rFonts w:eastAsiaTheme="minorHAnsi"/>
          <w:b/>
          <w:bCs/>
          <w:w w:val="100"/>
          <w:kern w:val="0"/>
          <w:sz w:val="24"/>
          <w:szCs w:val="24"/>
          <w:lang w:val="en-IN" w:eastAsia="en-US"/>
        </w:rPr>
        <w:t xml:space="preserve">TABLE TITLE </w:t>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t>PAGE NUMBER</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1.1. Percentage composition of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11</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       </w:t>
      </w:r>
      <w:proofErr w:type="gramStart"/>
      <w:r>
        <w:rPr>
          <w:rFonts w:eastAsiaTheme="minorHAnsi"/>
          <w:w w:val="100"/>
          <w:kern w:val="0"/>
          <w:sz w:val="24"/>
          <w:szCs w:val="24"/>
          <w:lang w:val="en-IN" w:eastAsia="en-US"/>
        </w:rPr>
        <w:t>fuel</w:t>
      </w:r>
      <w:proofErr w:type="gramEnd"/>
      <w:r>
        <w:rPr>
          <w:rFonts w:eastAsiaTheme="minorHAnsi"/>
          <w:w w:val="100"/>
          <w:kern w:val="0"/>
          <w:sz w:val="24"/>
          <w:szCs w:val="24"/>
          <w:lang w:val="en-IN" w:eastAsia="en-US"/>
        </w:rPr>
        <w:t xml:space="preserve"> components</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1.2. Name of Table delta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12</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2.1. Name of Table gradient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35</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4.2. Name of Table alpha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100</w:t>
      </w:r>
    </w:p>
    <w:p w:rsidR="004D694C" w:rsidRDefault="004D694C" w:rsidP="004D694C">
      <w:pPr>
        <w:wordWrap/>
        <w:autoSpaceDE w:val="0"/>
        <w:autoSpaceDN w:val="0"/>
        <w:adjustRightInd w:val="0"/>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5.1. Kinetic parameters calculated for the system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310</w:t>
      </w: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right"/>
        <w:rPr>
          <w:rFonts w:ascii="Calibri" w:eastAsiaTheme="minorHAnsi" w:hAnsi="Calibri" w:cs="Calibri"/>
          <w:w w:val="100"/>
          <w:kern w:val="0"/>
          <w:sz w:val="22"/>
          <w:szCs w:val="22"/>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r>
        <w:rPr>
          <w:rFonts w:eastAsiaTheme="minorHAnsi"/>
          <w:b/>
          <w:bCs/>
          <w:w w:val="100"/>
          <w:kern w:val="0"/>
          <w:sz w:val="34"/>
          <w:szCs w:val="34"/>
          <w:lang w:val="en-IN" w:eastAsia="en-US"/>
        </w:rPr>
        <w:t>ABBREVIATIONS</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Utmost care should be taken by </w:t>
      </w:r>
      <w:r w:rsidR="002874DB">
        <w:rPr>
          <w:rFonts w:eastAsiaTheme="minorHAnsi"/>
          <w:w w:val="100"/>
          <w:kern w:val="0"/>
          <w:sz w:val="24"/>
          <w:szCs w:val="24"/>
          <w:lang w:val="en-IN" w:eastAsia="en-US"/>
        </w:rPr>
        <w:t>BTECH</w:t>
      </w:r>
      <w:r>
        <w:rPr>
          <w:rFonts w:eastAsiaTheme="minorHAnsi"/>
          <w:w w:val="100"/>
          <w:kern w:val="0"/>
          <w:sz w:val="24"/>
          <w:szCs w:val="24"/>
          <w:lang w:val="en-IN" w:eastAsia="en-US"/>
        </w:rPr>
        <w:t xml:space="preserve"> students while using technical abbreviations. The abbreviations should be listed in alphabetical order as shown below.</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AFM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Atomic Force Microscopy</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BBB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Blood Brain Barrier</w:t>
      </w: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CNT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Carbon Nanotube</w:t>
      </w: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right"/>
        <w:rPr>
          <w:rFonts w:ascii="Calibri" w:eastAsiaTheme="minorHAnsi" w:hAnsi="Calibri" w:cs="Calibri"/>
          <w:w w:val="100"/>
          <w:kern w:val="0"/>
          <w:sz w:val="22"/>
          <w:szCs w:val="22"/>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r>
        <w:rPr>
          <w:rFonts w:eastAsiaTheme="minorHAnsi"/>
          <w:b/>
          <w:bCs/>
          <w:w w:val="100"/>
          <w:kern w:val="0"/>
          <w:sz w:val="34"/>
          <w:szCs w:val="34"/>
          <w:lang w:val="en-IN" w:eastAsia="en-US"/>
        </w:rPr>
        <w:t>NOTATIONS</w:t>
      </w: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2874DB"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BTECH</w:t>
      </w:r>
      <w:r w:rsidR="004D694C">
        <w:rPr>
          <w:rFonts w:eastAsiaTheme="minorHAnsi"/>
          <w:w w:val="100"/>
          <w:kern w:val="0"/>
          <w:sz w:val="24"/>
          <w:szCs w:val="24"/>
          <w:lang w:val="en-IN" w:eastAsia="en-US"/>
        </w:rPr>
        <w:t xml:space="preserve"> students should explain the meaning of special symbols and nomenclature used in the </w:t>
      </w:r>
      <w:r w:rsidR="00FA0BAB">
        <w:rPr>
          <w:rFonts w:eastAsiaTheme="minorHAnsi"/>
          <w:w w:val="100"/>
          <w:kern w:val="0"/>
          <w:sz w:val="24"/>
          <w:szCs w:val="24"/>
          <w:lang w:val="en-IN" w:eastAsia="en-US"/>
        </w:rPr>
        <w:t>REPORT</w:t>
      </w:r>
      <w:r w:rsidR="004D694C">
        <w:rPr>
          <w:rFonts w:eastAsiaTheme="minorHAnsi"/>
          <w:w w:val="100"/>
          <w:kern w:val="0"/>
          <w:sz w:val="24"/>
          <w:szCs w:val="24"/>
          <w:lang w:val="en-IN" w:eastAsia="en-US"/>
        </w:rPr>
        <w:t>/project. Some examples are provided below.</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|x|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 absolute value of x</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μ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 xml:space="preserve">- </w:t>
      </w:r>
      <w:proofErr w:type="gramStart"/>
      <w:r>
        <w:rPr>
          <w:rFonts w:eastAsiaTheme="minorHAnsi"/>
          <w:w w:val="100"/>
          <w:kern w:val="0"/>
          <w:sz w:val="24"/>
          <w:szCs w:val="24"/>
          <w:lang w:val="en-IN" w:eastAsia="en-US"/>
        </w:rPr>
        <w:t>mean</w:t>
      </w:r>
      <w:proofErr w:type="gramEnd"/>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roofErr w:type="spellStart"/>
      <w:proofErr w:type="gramStart"/>
      <w:r>
        <w:rPr>
          <w:rFonts w:eastAsiaTheme="minorHAnsi"/>
          <w:w w:val="100"/>
          <w:kern w:val="0"/>
          <w:sz w:val="24"/>
          <w:szCs w:val="24"/>
          <w:lang w:val="en-IN" w:eastAsia="en-US"/>
        </w:rPr>
        <w:t>log</w:t>
      </w:r>
      <w:r>
        <w:rPr>
          <w:rFonts w:eastAsiaTheme="minorHAnsi"/>
          <w:w w:val="100"/>
          <w:kern w:val="0"/>
          <w:sz w:val="16"/>
          <w:szCs w:val="16"/>
          <w:lang w:val="en-IN" w:eastAsia="en-US"/>
        </w:rPr>
        <w:t>n</w:t>
      </w:r>
      <w:proofErr w:type="spellEnd"/>
      <w:r>
        <w:rPr>
          <w:rFonts w:eastAsiaTheme="minorHAnsi"/>
          <w:w w:val="100"/>
          <w:kern w:val="0"/>
          <w:sz w:val="24"/>
          <w:szCs w:val="24"/>
          <w:lang w:val="en-IN" w:eastAsia="en-US"/>
        </w:rPr>
        <w:t>(</w:t>
      </w:r>
      <w:proofErr w:type="gramEnd"/>
      <w:r>
        <w:rPr>
          <w:rFonts w:eastAsiaTheme="minorHAnsi"/>
          <w:w w:val="100"/>
          <w:kern w:val="0"/>
          <w:sz w:val="24"/>
          <w:szCs w:val="24"/>
          <w:lang w:val="en-IN" w:eastAsia="en-US"/>
        </w:rPr>
        <w:t>x)</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 logarithm (x) to the base n</w:t>
      </w: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left"/>
        <w:rPr>
          <w:rFonts w:ascii="Calibri" w:eastAsiaTheme="minorHAnsi" w:hAnsi="Calibri" w:cs="Calibri"/>
          <w:w w:val="100"/>
          <w:kern w:val="0"/>
          <w:sz w:val="22"/>
          <w:szCs w:val="22"/>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r>
        <w:rPr>
          <w:rFonts w:eastAsiaTheme="minorHAnsi"/>
          <w:b/>
          <w:bCs/>
          <w:w w:val="100"/>
          <w:kern w:val="0"/>
          <w:sz w:val="34"/>
          <w:szCs w:val="34"/>
          <w:lang w:val="en-IN" w:eastAsia="en-US"/>
        </w:rPr>
        <w:t>NOMENCLATURE</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p>
    <w:p w:rsidR="004D694C" w:rsidRDefault="002874DB"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BTECH</w:t>
      </w:r>
      <w:r w:rsidR="004D694C">
        <w:rPr>
          <w:rFonts w:eastAsiaTheme="minorHAnsi"/>
          <w:w w:val="100"/>
          <w:kern w:val="0"/>
          <w:sz w:val="24"/>
          <w:szCs w:val="24"/>
          <w:lang w:val="en-IN" w:eastAsia="en-US"/>
        </w:rPr>
        <w:t xml:space="preserve"> should explain the nomenclature (if any) used in the </w:t>
      </w:r>
      <w:r w:rsidR="00FA0BAB">
        <w:rPr>
          <w:rFonts w:eastAsiaTheme="minorHAnsi"/>
          <w:w w:val="100"/>
          <w:kern w:val="0"/>
          <w:sz w:val="24"/>
          <w:szCs w:val="24"/>
          <w:lang w:val="en-IN" w:eastAsia="en-US"/>
        </w:rPr>
        <w:t>REPORT</w:t>
      </w:r>
      <w:r w:rsidR="004D694C">
        <w:rPr>
          <w:rFonts w:eastAsiaTheme="minorHAnsi"/>
          <w:w w:val="100"/>
          <w:kern w:val="0"/>
          <w:sz w:val="24"/>
          <w:szCs w:val="24"/>
          <w:lang w:val="en-IN" w:eastAsia="en-US"/>
        </w:rPr>
        <w:t>/project.</w:t>
      </w:r>
    </w:p>
    <w:p w:rsidR="004D694C" w:rsidRDefault="004D694C" w:rsidP="004D694C">
      <w:pPr>
        <w:widowControl/>
        <w:wordWrap/>
        <w:autoSpaceDE w:val="0"/>
        <w:autoSpaceDN w:val="0"/>
        <w:adjustRightInd w:val="0"/>
        <w:snapToGrid/>
        <w:spacing w:before="0" w:line="240" w:lineRule="auto"/>
        <w:jc w:val="left"/>
        <w:rPr>
          <w:rFonts w:eastAsiaTheme="minorHAnsi"/>
          <w:i/>
          <w:iCs/>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i/>
          <w:iCs/>
          <w:w w:val="100"/>
          <w:kern w:val="0"/>
          <w:sz w:val="24"/>
          <w:szCs w:val="24"/>
          <w:lang w:val="en-IN" w:eastAsia="en-US"/>
        </w:rPr>
      </w:pPr>
      <w:r>
        <w:rPr>
          <w:rFonts w:eastAsiaTheme="minorHAnsi"/>
          <w:i/>
          <w:iCs/>
          <w:w w:val="100"/>
          <w:kern w:val="0"/>
          <w:sz w:val="24"/>
          <w:szCs w:val="24"/>
          <w:lang w:val="en-IN" w:eastAsia="en-US"/>
        </w:rPr>
        <w:t>Chemical nomenclature</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NH</w:t>
      </w:r>
      <w:r>
        <w:rPr>
          <w:rFonts w:eastAsiaTheme="minorHAnsi"/>
          <w:w w:val="100"/>
          <w:kern w:val="0"/>
          <w:sz w:val="16"/>
          <w:szCs w:val="16"/>
          <w:lang w:val="en-IN" w:eastAsia="en-US"/>
        </w:rPr>
        <w:t xml:space="preserve">4 </w:t>
      </w:r>
      <w:r>
        <w:rPr>
          <w:rFonts w:eastAsiaTheme="minorHAnsi"/>
          <w:w w:val="100"/>
          <w:kern w:val="0"/>
          <w:sz w:val="16"/>
          <w:szCs w:val="16"/>
          <w:vertAlign w:val="superscript"/>
          <w:lang w:val="en-IN" w:eastAsia="en-US"/>
        </w:rPr>
        <w:t>+</w:t>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24"/>
          <w:szCs w:val="24"/>
          <w:lang w:val="en-IN" w:eastAsia="en-US"/>
        </w:rPr>
        <w:t>- ammonium</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CH</w:t>
      </w:r>
      <w:r>
        <w:rPr>
          <w:rFonts w:eastAsiaTheme="minorHAnsi"/>
          <w:w w:val="100"/>
          <w:kern w:val="0"/>
          <w:sz w:val="16"/>
          <w:szCs w:val="16"/>
          <w:lang w:val="en-IN" w:eastAsia="en-US"/>
        </w:rPr>
        <w:t xml:space="preserve">4 </w:t>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24"/>
          <w:szCs w:val="24"/>
          <w:lang w:val="en-IN" w:eastAsia="en-US"/>
        </w:rPr>
        <w:t>- methane</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OH</w:t>
      </w:r>
      <w:r>
        <w:rPr>
          <w:rFonts w:eastAsiaTheme="minorHAnsi"/>
          <w:w w:val="100"/>
          <w:kern w:val="0"/>
          <w:sz w:val="16"/>
          <w:szCs w:val="16"/>
          <w:lang w:val="en-IN" w:eastAsia="en-US"/>
        </w:rPr>
        <w:t xml:space="preserve">- </w:t>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24"/>
          <w:szCs w:val="24"/>
          <w:lang w:val="en-IN" w:eastAsia="en-US"/>
        </w:rPr>
        <w:t>- hydroxide</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SO</w:t>
      </w:r>
      <w:r>
        <w:rPr>
          <w:rFonts w:eastAsiaTheme="minorHAnsi"/>
          <w:w w:val="100"/>
          <w:kern w:val="0"/>
          <w:sz w:val="16"/>
          <w:szCs w:val="16"/>
          <w:lang w:val="en-IN" w:eastAsia="en-US"/>
        </w:rPr>
        <w:t>4</w:t>
      </w:r>
      <w:r w:rsidRPr="00FB0EE6">
        <w:rPr>
          <w:rFonts w:eastAsiaTheme="minorHAnsi"/>
          <w:w w:val="100"/>
          <w:kern w:val="0"/>
          <w:sz w:val="16"/>
          <w:szCs w:val="16"/>
          <w:vertAlign w:val="superscript"/>
          <w:lang w:val="en-IN" w:eastAsia="en-US"/>
        </w:rPr>
        <w:t>2-</w:t>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24"/>
          <w:szCs w:val="24"/>
          <w:lang w:val="en-IN" w:eastAsia="en-US"/>
        </w:rPr>
        <w:t>- sulphate</w:t>
      </w:r>
    </w:p>
    <w:p w:rsidR="004D694C" w:rsidRDefault="004D694C" w:rsidP="004D694C">
      <w:pPr>
        <w:widowControl/>
        <w:wordWrap/>
        <w:autoSpaceDE w:val="0"/>
        <w:autoSpaceDN w:val="0"/>
        <w:adjustRightInd w:val="0"/>
        <w:snapToGrid/>
        <w:spacing w:before="0" w:line="240" w:lineRule="auto"/>
        <w:jc w:val="left"/>
        <w:rPr>
          <w:rFonts w:eastAsiaTheme="minorHAnsi"/>
          <w:i/>
          <w:iCs/>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i/>
          <w:iCs/>
          <w:w w:val="100"/>
          <w:kern w:val="0"/>
          <w:sz w:val="24"/>
          <w:szCs w:val="24"/>
          <w:lang w:val="en-IN" w:eastAsia="en-US"/>
        </w:rPr>
      </w:pPr>
      <w:r>
        <w:rPr>
          <w:rFonts w:eastAsiaTheme="minorHAnsi"/>
          <w:i/>
          <w:iCs/>
          <w:w w:val="100"/>
          <w:kern w:val="0"/>
          <w:sz w:val="24"/>
          <w:szCs w:val="24"/>
          <w:lang w:val="en-IN" w:eastAsia="en-US"/>
        </w:rPr>
        <w:t>Biological nomenclature</w:t>
      </w:r>
    </w:p>
    <w:p w:rsidR="004D694C" w:rsidRDefault="004D694C" w:rsidP="004D694C">
      <w:pPr>
        <w:widowControl/>
        <w:wordWrap/>
        <w:autoSpaceDE w:val="0"/>
        <w:autoSpaceDN w:val="0"/>
        <w:adjustRightInd w:val="0"/>
        <w:snapToGrid/>
        <w:spacing w:before="0" w:line="240" w:lineRule="auto"/>
        <w:jc w:val="left"/>
        <w:rPr>
          <w:rFonts w:eastAsiaTheme="minorHAnsi"/>
          <w:i/>
          <w:iCs/>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proofErr w:type="spellStart"/>
      <w:r>
        <w:rPr>
          <w:rFonts w:eastAsiaTheme="minorHAnsi"/>
          <w:i/>
          <w:iCs/>
          <w:w w:val="100"/>
          <w:kern w:val="0"/>
          <w:sz w:val="24"/>
          <w:szCs w:val="24"/>
          <w:lang w:val="en-IN" w:eastAsia="en-US"/>
        </w:rPr>
        <w:t>Soneratia</w:t>
      </w:r>
      <w:proofErr w:type="spellEnd"/>
      <w:r>
        <w:rPr>
          <w:rFonts w:eastAsiaTheme="minorHAnsi"/>
          <w:i/>
          <w:iCs/>
          <w:w w:val="100"/>
          <w:kern w:val="0"/>
          <w:sz w:val="24"/>
          <w:szCs w:val="24"/>
          <w:lang w:val="en-IN" w:eastAsia="en-US"/>
        </w:rPr>
        <w:t xml:space="preserve"> </w:t>
      </w:r>
      <w:proofErr w:type="spellStart"/>
      <w:r>
        <w:rPr>
          <w:rFonts w:eastAsiaTheme="minorHAnsi"/>
          <w:i/>
          <w:iCs/>
          <w:w w:val="100"/>
          <w:kern w:val="0"/>
          <w:sz w:val="24"/>
          <w:szCs w:val="24"/>
          <w:lang w:val="en-IN" w:eastAsia="en-US"/>
        </w:rPr>
        <w:t>apetalla</w:t>
      </w:r>
      <w:proofErr w:type="spellEnd"/>
      <w:r>
        <w:rPr>
          <w:rFonts w:eastAsiaTheme="minorHAnsi"/>
          <w:i/>
          <w:iCs/>
          <w:w w:val="100"/>
          <w:kern w:val="0"/>
          <w:sz w:val="24"/>
          <w:szCs w:val="24"/>
          <w:lang w:val="en-IN" w:eastAsia="en-US"/>
        </w:rPr>
        <w:t xml:space="preserve"> </w:t>
      </w:r>
      <w:r>
        <w:rPr>
          <w:rFonts w:eastAsiaTheme="minorHAnsi"/>
          <w:i/>
          <w:iCs/>
          <w:w w:val="100"/>
          <w:kern w:val="0"/>
          <w:sz w:val="24"/>
          <w:szCs w:val="24"/>
          <w:lang w:val="en-IN" w:eastAsia="en-US"/>
        </w:rPr>
        <w:tab/>
      </w:r>
      <w:r>
        <w:rPr>
          <w:rFonts w:eastAsiaTheme="minorHAnsi"/>
          <w:i/>
          <w:iCs/>
          <w:w w:val="100"/>
          <w:kern w:val="0"/>
          <w:sz w:val="24"/>
          <w:szCs w:val="24"/>
          <w:lang w:val="en-IN" w:eastAsia="en-US"/>
        </w:rPr>
        <w:tab/>
      </w:r>
      <w:r>
        <w:rPr>
          <w:rFonts w:eastAsiaTheme="minorHAnsi"/>
          <w:w w:val="100"/>
          <w:kern w:val="0"/>
          <w:sz w:val="24"/>
          <w:szCs w:val="24"/>
          <w:lang w:val="en-IN" w:eastAsia="en-US"/>
        </w:rPr>
        <w:t>- saline tolerant mangrove species</w:t>
      </w: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roofErr w:type="spellStart"/>
      <w:r>
        <w:rPr>
          <w:rFonts w:eastAsiaTheme="minorHAnsi"/>
          <w:i/>
          <w:iCs/>
          <w:w w:val="100"/>
          <w:kern w:val="0"/>
          <w:sz w:val="24"/>
          <w:szCs w:val="24"/>
          <w:lang w:val="en-IN" w:eastAsia="en-US"/>
        </w:rPr>
        <w:t>Oryza</w:t>
      </w:r>
      <w:proofErr w:type="spellEnd"/>
      <w:r>
        <w:rPr>
          <w:rFonts w:eastAsiaTheme="minorHAnsi"/>
          <w:i/>
          <w:iCs/>
          <w:w w:val="100"/>
          <w:kern w:val="0"/>
          <w:sz w:val="24"/>
          <w:szCs w:val="24"/>
          <w:lang w:val="en-IN" w:eastAsia="en-US"/>
        </w:rPr>
        <w:t xml:space="preserve"> </w:t>
      </w:r>
      <w:proofErr w:type="spellStart"/>
      <w:r>
        <w:rPr>
          <w:rFonts w:eastAsiaTheme="minorHAnsi"/>
          <w:i/>
          <w:iCs/>
          <w:w w:val="100"/>
          <w:kern w:val="0"/>
          <w:sz w:val="24"/>
          <w:szCs w:val="24"/>
          <w:lang w:val="en-IN" w:eastAsia="en-US"/>
        </w:rPr>
        <w:t>sativa</w:t>
      </w:r>
      <w:proofErr w:type="spellEnd"/>
      <w:r>
        <w:rPr>
          <w:rFonts w:eastAsiaTheme="minorHAnsi"/>
          <w:i/>
          <w:iCs/>
          <w:w w:val="100"/>
          <w:kern w:val="0"/>
          <w:sz w:val="24"/>
          <w:szCs w:val="24"/>
          <w:lang w:val="en-IN" w:eastAsia="en-US"/>
        </w:rPr>
        <w:t xml:space="preserve"> </w:t>
      </w:r>
      <w:r>
        <w:rPr>
          <w:rFonts w:eastAsiaTheme="minorHAnsi"/>
          <w:i/>
          <w:iCs/>
          <w:w w:val="100"/>
          <w:kern w:val="0"/>
          <w:sz w:val="24"/>
          <w:szCs w:val="24"/>
          <w:lang w:val="en-IN" w:eastAsia="en-US"/>
        </w:rPr>
        <w:tab/>
      </w:r>
      <w:r>
        <w:rPr>
          <w:rFonts w:eastAsiaTheme="minorHAnsi"/>
          <w:i/>
          <w:iCs/>
          <w:w w:val="100"/>
          <w:kern w:val="0"/>
          <w:sz w:val="24"/>
          <w:szCs w:val="24"/>
          <w:lang w:val="en-IN" w:eastAsia="en-US"/>
        </w:rPr>
        <w:tab/>
      </w:r>
      <w:r>
        <w:rPr>
          <w:rFonts w:eastAsiaTheme="minorHAnsi"/>
          <w:i/>
          <w:iCs/>
          <w:w w:val="100"/>
          <w:kern w:val="0"/>
          <w:sz w:val="24"/>
          <w:szCs w:val="24"/>
          <w:lang w:val="en-IN" w:eastAsia="en-US"/>
        </w:rPr>
        <w:tab/>
      </w:r>
      <w:r>
        <w:rPr>
          <w:rFonts w:eastAsiaTheme="minorHAnsi"/>
          <w:w w:val="100"/>
          <w:kern w:val="0"/>
          <w:sz w:val="24"/>
          <w:szCs w:val="24"/>
          <w:lang w:val="en-IN" w:eastAsia="en-US"/>
        </w:rPr>
        <w:t>- common rice</w:t>
      </w: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r>
        <w:rPr>
          <w:rFonts w:eastAsiaTheme="minorHAnsi"/>
          <w:b/>
          <w:bCs/>
          <w:w w:val="100"/>
          <w:kern w:val="0"/>
          <w:sz w:val="34"/>
          <w:szCs w:val="34"/>
          <w:lang w:val="en-IN" w:eastAsia="en-US"/>
        </w:rPr>
        <w:t>CHAPTER 1</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r>
        <w:rPr>
          <w:rFonts w:eastAsiaTheme="minorHAnsi"/>
          <w:b/>
          <w:bCs/>
          <w:w w:val="100"/>
          <w:kern w:val="0"/>
          <w:sz w:val="34"/>
          <w:szCs w:val="34"/>
          <w:lang w:val="en-IN" w:eastAsia="en-US"/>
        </w:rPr>
        <w:t>MANAGEMENT OF GREEN HOUSE GASES</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Pr="0070574E" w:rsidRDefault="004D694C" w:rsidP="004D694C">
      <w:pPr>
        <w:pStyle w:val="ListParagraph"/>
        <w:numPr>
          <w:ilvl w:val="0"/>
          <w:numId w:val="3"/>
        </w:numPr>
        <w:autoSpaceDE w:val="0"/>
        <w:autoSpaceDN w:val="0"/>
        <w:adjustRightInd w:val="0"/>
        <w:spacing w:line="240" w:lineRule="auto"/>
        <w:rPr>
          <w:b/>
          <w:bCs/>
          <w:sz w:val="34"/>
          <w:szCs w:val="34"/>
        </w:rPr>
      </w:pPr>
      <w:r w:rsidRPr="0070574E">
        <w:rPr>
          <w:b/>
          <w:bCs/>
          <w:sz w:val="34"/>
          <w:szCs w:val="34"/>
        </w:rPr>
        <w:t>Introduction</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The green houses gases are receiving so much of attention these days from the scientific community. The careful management of these gases is a serious research problem. Recently, </w:t>
      </w:r>
      <w:proofErr w:type="spellStart"/>
      <w:r>
        <w:rPr>
          <w:rFonts w:eastAsiaTheme="minorHAnsi"/>
          <w:w w:val="100"/>
          <w:kern w:val="0"/>
          <w:sz w:val="24"/>
          <w:szCs w:val="24"/>
          <w:lang w:val="en-IN" w:eastAsia="en-US"/>
        </w:rPr>
        <w:t>Attanas</w:t>
      </w:r>
      <w:proofErr w:type="spellEnd"/>
      <w:r>
        <w:rPr>
          <w:rFonts w:eastAsiaTheme="minorHAnsi"/>
          <w:w w:val="100"/>
          <w:kern w:val="0"/>
          <w:sz w:val="24"/>
          <w:szCs w:val="24"/>
          <w:lang w:val="en-IN" w:eastAsia="en-US"/>
        </w:rPr>
        <w:t xml:space="preserve"> and Monica (2012) reported the hazards associated with the mismanagement of these gases. Table 1.1 lists the percentage distribution of the gases. The studies related to the management of these systems need to follow a unified approach as suggested by earlier workers (Ram et al., 2005a; Ram et al., 2005b). However reports from </w:t>
      </w:r>
      <w:proofErr w:type="spellStart"/>
      <w:r>
        <w:rPr>
          <w:rFonts w:eastAsiaTheme="minorHAnsi"/>
          <w:w w:val="100"/>
          <w:kern w:val="0"/>
          <w:sz w:val="24"/>
          <w:szCs w:val="24"/>
          <w:lang w:val="en-IN" w:eastAsia="en-US"/>
        </w:rPr>
        <w:t>Gurudeep</w:t>
      </w:r>
      <w:proofErr w:type="spellEnd"/>
      <w:r>
        <w:rPr>
          <w:rFonts w:eastAsiaTheme="minorHAnsi"/>
          <w:w w:val="100"/>
          <w:kern w:val="0"/>
          <w:sz w:val="24"/>
          <w:szCs w:val="24"/>
          <w:lang w:val="en-IN" w:eastAsia="en-US"/>
        </w:rPr>
        <w:t xml:space="preserve"> and </w:t>
      </w:r>
      <w:proofErr w:type="spellStart"/>
      <w:r>
        <w:rPr>
          <w:rFonts w:eastAsiaTheme="minorHAnsi"/>
          <w:w w:val="100"/>
          <w:kern w:val="0"/>
          <w:sz w:val="24"/>
          <w:szCs w:val="24"/>
          <w:lang w:val="en-IN" w:eastAsia="en-US"/>
        </w:rPr>
        <w:t>Mahin</w:t>
      </w:r>
      <w:proofErr w:type="spellEnd"/>
      <w:r>
        <w:rPr>
          <w:rFonts w:eastAsiaTheme="minorHAnsi"/>
          <w:w w:val="100"/>
          <w:kern w:val="0"/>
          <w:sz w:val="24"/>
          <w:szCs w:val="24"/>
          <w:lang w:val="en-IN" w:eastAsia="en-US"/>
        </w:rPr>
        <w:t xml:space="preserve"> (2009) indicate the permissible level of </w:t>
      </w:r>
      <w:proofErr w:type="spellStart"/>
      <w:r>
        <w:rPr>
          <w:rFonts w:eastAsiaTheme="minorHAnsi"/>
          <w:w w:val="100"/>
          <w:kern w:val="0"/>
          <w:sz w:val="24"/>
          <w:szCs w:val="24"/>
          <w:lang w:val="en-IN" w:eastAsia="en-US"/>
        </w:rPr>
        <w:t>green house</w:t>
      </w:r>
      <w:proofErr w:type="spellEnd"/>
      <w:r>
        <w:rPr>
          <w:rFonts w:eastAsiaTheme="minorHAnsi"/>
          <w:w w:val="100"/>
          <w:kern w:val="0"/>
          <w:sz w:val="24"/>
          <w:szCs w:val="24"/>
          <w:lang w:val="en-IN" w:eastAsia="en-US"/>
        </w:rPr>
        <w:t xml:space="preserve"> gases</w:t>
      </w:r>
      <w:r w:rsidRPr="0070574E">
        <w:rPr>
          <w:rFonts w:eastAsiaTheme="minorHAnsi"/>
          <w:w w:val="100"/>
          <w:kern w:val="0"/>
          <w:sz w:val="16"/>
          <w:szCs w:val="16"/>
          <w:vertAlign w:val="superscript"/>
          <w:lang w:val="en-IN" w:eastAsia="en-US"/>
        </w:rPr>
        <w:t>1</w:t>
      </w:r>
      <w:r>
        <w:rPr>
          <w:rFonts w:eastAsiaTheme="minorHAnsi"/>
          <w:w w:val="100"/>
          <w:kern w:val="0"/>
          <w:sz w:val="24"/>
          <w:szCs w:val="24"/>
          <w:lang w:val="en-IN" w:eastAsia="en-US"/>
        </w:rPr>
        <w:t>.</w:t>
      </w:r>
    </w:p>
    <w:p w:rsidR="004D694C" w:rsidRDefault="004D694C" w:rsidP="004D694C">
      <w:pPr>
        <w:wordWrap/>
        <w:autoSpaceDE w:val="0"/>
        <w:autoSpaceDN w:val="0"/>
        <w:adjustRightInd w:val="0"/>
        <w:spacing w:line="360" w:lineRule="auto"/>
        <w:jc w:val="both"/>
        <w:rPr>
          <w:rFonts w:eastAsiaTheme="minorHAnsi"/>
          <w:w w:val="100"/>
          <w:kern w:val="0"/>
          <w:sz w:val="22"/>
          <w:szCs w:val="22"/>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2"/>
          <w:szCs w:val="22"/>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2"/>
          <w:szCs w:val="22"/>
          <w:lang w:val="en-IN" w:eastAsia="en-US"/>
        </w:rPr>
      </w:pPr>
      <w:r>
        <w:rPr>
          <w:rFonts w:eastAsiaTheme="minorHAnsi"/>
          <w:w w:val="100"/>
          <w:kern w:val="0"/>
          <w:sz w:val="22"/>
          <w:szCs w:val="22"/>
          <w:lang w:val="en-IN" w:eastAsia="en-US"/>
        </w:rPr>
        <w:t>Table 1.1 Title of the table (Times New Roman 11)</w:t>
      </w:r>
    </w:p>
    <w:tbl>
      <w:tblPr>
        <w:tblW w:w="0" w:type="auto"/>
        <w:tblLook w:val="04A0" w:firstRow="1" w:lastRow="0" w:firstColumn="1" w:lastColumn="0" w:noHBand="0" w:noVBand="1"/>
      </w:tblPr>
      <w:tblGrid>
        <w:gridCol w:w="2310"/>
        <w:gridCol w:w="2310"/>
        <w:gridCol w:w="2311"/>
        <w:gridCol w:w="2311"/>
      </w:tblGrid>
      <w:tr w:rsidR="004D694C" w:rsidTr="00C11C62">
        <w:tc>
          <w:tcPr>
            <w:tcW w:w="2310"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A</w:t>
            </w:r>
            <w:r w:rsidRPr="0070574E">
              <w:rPr>
                <w:rFonts w:eastAsiaTheme="minorHAnsi"/>
                <w:w w:val="100"/>
                <w:kern w:val="0"/>
                <w:sz w:val="24"/>
                <w:szCs w:val="24"/>
                <w:vertAlign w:val="superscript"/>
                <w:lang w:val="en-IN" w:eastAsia="en-US"/>
              </w:rPr>
              <w:t>a</w:t>
            </w:r>
          </w:p>
        </w:tc>
        <w:tc>
          <w:tcPr>
            <w:tcW w:w="2310"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B</w:t>
            </w:r>
            <w:r w:rsidRPr="0070574E">
              <w:rPr>
                <w:rFonts w:eastAsiaTheme="minorHAnsi"/>
                <w:w w:val="100"/>
                <w:kern w:val="0"/>
                <w:sz w:val="24"/>
                <w:szCs w:val="24"/>
                <w:vertAlign w:val="superscript"/>
                <w:lang w:val="en-IN" w:eastAsia="en-US"/>
              </w:rPr>
              <w:t>b</w:t>
            </w:r>
          </w:p>
        </w:tc>
        <w:tc>
          <w:tcPr>
            <w:tcW w:w="2311"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C</w:t>
            </w:r>
          </w:p>
        </w:tc>
        <w:tc>
          <w:tcPr>
            <w:tcW w:w="2311"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D</w:t>
            </w:r>
          </w:p>
        </w:tc>
      </w:tr>
      <w:tr w:rsidR="004D694C" w:rsidTr="00C11C62">
        <w:tc>
          <w:tcPr>
            <w:tcW w:w="2310"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0"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1"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1"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r>
      <w:tr w:rsidR="004D694C" w:rsidTr="00C11C62">
        <w:tc>
          <w:tcPr>
            <w:tcW w:w="2310"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0"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1"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1"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r>
      <w:tr w:rsidR="004D694C" w:rsidTr="00C11C62">
        <w:tc>
          <w:tcPr>
            <w:tcW w:w="2310"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0"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1"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1"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r>
      <w:tr w:rsidR="004D694C" w:rsidTr="00C11C62">
        <w:tc>
          <w:tcPr>
            <w:tcW w:w="2310"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0"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1"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1"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r>
    </w:tbl>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0"/>
          <w:lang w:val="en-IN" w:eastAsia="en-US"/>
        </w:rPr>
      </w:pPr>
      <w:proofErr w:type="spellStart"/>
      <w:proofErr w:type="gramStart"/>
      <w:r w:rsidRPr="0070574E">
        <w:rPr>
          <w:rFonts w:eastAsiaTheme="minorHAnsi"/>
          <w:w w:val="100"/>
          <w:kern w:val="0"/>
          <w:sz w:val="20"/>
          <w:vertAlign w:val="superscript"/>
          <w:lang w:val="en-IN" w:eastAsia="en-US"/>
        </w:rPr>
        <w:t>a</w:t>
      </w:r>
      <w:r>
        <w:rPr>
          <w:rFonts w:eastAsiaTheme="minorHAnsi"/>
          <w:w w:val="100"/>
          <w:kern w:val="0"/>
          <w:sz w:val="20"/>
          <w:lang w:val="en-IN" w:eastAsia="en-US"/>
        </w:rPr>
        <w:t>A</w:t>
      </w:r>
      <w:proofErr w:type="spellEnd"/>
      <w:proofErr w:type="gramEnd"/>
      <w:r>
        <w:rPr>
          <w:rFonts w:eastAsiaTheme="minorHAnsi"/>
          <w:w w:val="100"/>
          <w:kern w:val="0"/>
          <w:sz w:val="20"/>
          <w:lang w:val="en-IN" w:eastAsia="en-US"/>
        </w:rPr>
        <w:t xml:space="preserve"> is admonishment coefficient of total population (Times New Roman 10)</w:t>
      </w: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roofErr w:type="spellStart"/>
      <w:proofErr w:type="gramStart"/>
      <w:r w:rsidRPr="0070574E">
        <w:rPr>
          <w:rFonts w:eastAsiaTheme="minorHAnsi"/>
          <w:w w:val="100"/>
          <w:kern w:val="0"/>
          <w:sz w:val="20"/>
          <w:vertAlign w:val="superscript"/>
          <w:lang w:val="en-IN" w:eastAsia="en-US"/>
        </w:rPr>
        <w:t>b</w:t>
      </w:r>
      <w:r>
        <w:rPr>
          <w:rFonts w:eastAsiaTheme="minorHAnsi"/>
          <w:w w:val="100"/>
          <w:kern w:val="0"/>
          <w:sz w:val="20"/>
          <w:lang w:val="en-IN" w:eastAsia="en-US"/>
        </w:rPr>
        <w:t>B</w:t>
      </w:r>
      <w:proofErr w:type="spellEnd"/>
      <w:proofErr w:type="gramEnd"/>
      <w:r>
        <w:rPr>
          <w:rFonts w:eastAsiaTheme="minorHAnsi"/>
          <w:w w:val="100"/>
          <w:kern w:val="0"/>
          <w:sz w:val="20"/>
          <w:lang w:val="en-IN" w:eastAsia="en-US"/>
        </w:rPr>
        <w:t xml:space="preserve"> is Bombardment coefficient of the mean population (Times New Roman 10)</w:t>
      </w: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w:t>
      </w: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r w:rsidRPr="0070574E">
        <w:rPr>
          <w:rFonts w:eastAsiaTheme="minorHAnsi"/>
          <w:w w:val="100"/>
          <w:kern w:val="0"/>
          <w:sz w:val="20"/>
          <w:vertAlign w:val="superscript"/>
          <w:lang w:val="en-IN" w:eastAsia="en-US"/>
        </w:rPr>
        <w:t>1</w:t>
      </w:r>
      <w:r>
        <w:rPr>
          <w:rFonts w:eastAsiaTheme="minorHAnsi"/>
          <w:w w:val="100"/>
          <w:kern w:val="0"/>
          <w:sz w:val="20"/>
          <w:lang w:val="en-IN" w:eastAsia="en-US"/>
        </w:rPr>
        <w:t>Adapted from Monika and Ram, 2008 (Times New Roman 10)</w:t>
      </w: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r>
        <w:rPr>
          <w:rFonts w:eastAsiaTheme="minorHAnsi"/>
          <w:w w:val="100"/>
          <w:kern w:val="0"/>
          <w:sz w:val="20"/>
          <w:lang w:val="en-IN" w:eastAsia="en-US"/>
        </w:rPr>
        <w:tab/>
      </w:r>
      <w:r>
        <w:rPr>
          <w:rFonts w:eastAsiaTheme="minorHAnsi"/>
          <w:w w:val="100"/>
          <w:kern w:val="0"/>
          <w:sz w:val="20"/>
          <w:lang w:val="en-IN" w:eastAsia="en-US"/>
        </w:rPr>
        <w:tab/>
      </w:r>
      <w:r>
        <w:rPr>
          <w:rFonts w:eastAsiaTheme="minorHAnsi"/>
          <w:w w:val="100"/>
          <w:kern w:val="0"/>
          <w:sz w:val="20"/>
          <w:lang w:val="en-IN" w:eastAsia="en-US"/>
        </w:rPr>
        <w:tab/>
      </w:r>
      <w:r>
        <w:rPr>
          <w:rFonts w:eastAsiaTheme="minorHAnsi"/>
          <w:w w:val="100"/>
          <w:kern w:val="0"/>
          <w:sz w:val="20"/>
          <w:lang w:val="en-IN" w:eastAsia="en-US"/>
        </w:rPr>
        <w:tab/>
      </w:r>
      <w:r>
        <w:rPr>
          <w:rFonts w:eastAsiaTheme="minorHAnsi"/>
          <w:w w:val="100"/>
          <w:kern w:val="0"/>
          <w:sz w:val="20"/>
          <w:lang w:val="en-IN" w:eastAsia="en-US"/>
        </w:rPr>
        <w:tab/>
      </w:r>
      <w:r>
        <w:rPr>
          <w:rFonts w:eastAsiaTheme="minorHAnsi"/>
          <w:w w:val="100"/>
          <w:kern w:val="0"/>
          <w:sz w:val="20"/>
          <w:lang w:val="en-IN" w:eastAsia="en-US"/>
        </w:rPr>
        <w:tab/>
      </w:r>
      <w:r>
        <w:rPr>
          <w:rFonts w:eastAsiaTheme="minorHAnsi"/>
          <w:w w:val="100"/>
          <w:kern w:val="0"/>
          <w:sz w:val="20"/>
          <w:lang w:val="en-IN" w:eastAsia="en-US"/>
        </w:rPr>
        <w:tab/>
        <w:t>1</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r>
        <w:rPr>
          <w:rFonts w:eastAsiaTheme="minorHAnsi"/>
          <w:w w:val="100"/>
          <w:kern w:val="0"/>
          <w:sz w:val="26"/>
          <w:szCs w:val="26"/>
          <w:lang w:val="en-IN" w:eastAsia="en-US"/>
        </w:rPr>
        <w:t>The satellite image as given in Figure 1.1 shows the area from where samples are collected.</w:t>
      </w: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r>
        <w:rPr>
          <w:rFonts w:eastAsiaTheme="minorHAnsi"/>
          <w:noProof/>
          <w:w w:val="100"/>
          <w:kern w:val="0"/>
          <w:sz w:val="20"/>
          <w:lang w:eastAsia="en-US"/>
        </w:rPr>
        <w:drawing>
          <wp:inline distT="0" distB="0" distL="0" distR="0" wp14:anchorId="4A26E381" wp14:editId="50F2B117">
            <wp:extent cx="5731510" cy="2620100"/>
            <wp:effectExtent l="19050" t="0" r="254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31510" cy="2620100"/>
                    </a:xfrm>
                    <a:prstGeom prst="rect">
                      <a:avLst/>
                    </a:prstGeom>
                    <a:noFill/>
                    <a:ln w="9525">
                      <a:noFill/>
                      <a:miter lim="800000"/>
                      <a:headEnd/>
                      <a:tailEnd/>
                    </a:ln>
                  </pic:spPr>
                </pic:pic>
              </a:graphicData>
            </a:graphic>
          </wp:inline>
        </w:drawing>
      </w:r>
    </w:p>
    <w:p w:rsidR="004D694C" w:rsidRDefault="004D694C" w:rsidP="004D694C">
      <w:pPr>
        <w:wordWrap/>
        <w:autoSpaceDE w:val="0"/>
        <w:autoSpaceDN w:val="0"/>
        <w:adjustRightInd w:val="0"/>
        <w:spacing w:line="360" w:lineRule="auto"/>
        <w:jc w:val="both"/>
        <w:rPr>
          <w:rFonts w:eastAsiaTheme="minorHAnsi"/>
          <w:w w:val="100"/>
          <w:kern w:val="0"/>
          <w:sz w:val="22"/>
          <w:szCs w:val="22"/>
          <w:lang w:val="en-IN" w:eastAsia="en-US"/>
        </w:rPr>
      </w:pPr>
      <w:r>
        <w:rPr>
          <w:rFonts w:eastAsiaTheme="minorHAnsi"/>
          <w:w w:val="100"/>
          <w:kern w:val="0"/>
          <w:sz w:val="22"/>
          <w:szCs w:val="22"/>
          <w:lang w:val="en-IN" w:eastAsia="en-US"/>
        </w:rPr>
        <w:t>Figure 1.1 Title of the figure (Times New Roman 11)</w:t>
      </w: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roofErr w:type="spellStart"/>
      <w:r>
        <w:rPr>
          <w:rFonts w:eastAsiaTheme="minorHAnsi"/>
          <w:b/>
          <w:bCs/>
          <w:w w:val="100"/>
          <w:kern w:val="0"/>
          <w:sz w:val="34"/>
          <w:szCs w:val="34"/>
          <w:lang w:val="en-IN" w:eastAsia="en-US"/>
        </w:rPr>
        <w:t>Biblilographies</w:t>
      </w:r>
      <w:proofErr w:type="spellEnd"/>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i/>
          <w:iCs/>
          <w:w w:val="100"/>
          <w:kern w:val="0"/>
          <w:sz w:val="24"/>
          <w:szCs w:val="24"/>
          <w:lang w:val="en-IN" w:eastAsia="en-US"/>
        </w:rPr>
      </w:pPr>
      <w:r>
        <w:rPr>
          <w:rFonts w:eastAsiaTheme="minorHAnsi"/>
          <w:w w:val="100"/>
          <w:kern w:val="0"/>
          <w:sz w:val="24"/>
          <w:szCs w:val="24"/>
          <w:lang w:val="en-IN" w:eastAsia="en-US"/>
        </w:rPr>
        <w:t xml:space="preserve">1. </w:t>
      </w:r>
      <w:proofErr w:type="spellStart"/>
      <w:r>
        <w:rPr>
          <w:rFonts w:eastAsiaTheme="minorHAnsi"/>
          <w:w w:val="100"/>
          <w:kern w:val="0"/>
          <w:sz w:val="24"/>
          <w:szCs w:val="24"/>
          <w:lang w:val="en-IN" w:eastAsia="en-US"/>
        </w:rPr>
        <w:t>Attanas</w:t>
      </w:r>
      <w:proofErr w:type="spellEnd"/>
      <w:r>
        <w:rPr>
          <w:rFonts w:eastAsiaTheme="minorHAnsi"/>
          <w:w w:val="100"/>
          <w:kern w:val="0"/>
          <w:sz w:val="24"/>
          <w:szCs w:val="24"/>
          <w:lang w:val="en-IN" w:eastAsia="en-US"/>
        </w:rPr>
        <w:t xml:space="preserve">, D.B. and Monica, H.G. (2012). Effects of </w:t>
      </w:r>
      <w:r w:rsidR="00FA0BAB">
        <w:rPr>
          <w:rFonts w:eastAsiaTheme="minorHAnsi"/>
          <w:w w:val="100"/>
          <w:kern w:val="0"/>
          <w:sz w:val="24"/>
          <w:szCs w:val="24"/>
          <w:lang w:val="en-IN" w:eastAsia="en-US"/>
        </w:rPr>
        <w:t>greenhouse</w:t>
      </w:r>
      <w:bookmarkStart w:id="0" w:name="_GoBack"/>
      <w:bookmarkEnd w:id="0"/>
      <w:r>
        <w:rPr>
          <w:rFonts w:eastAsiaTheme="minorHAnsi"/>
          <w:w w:val="100"/>
          <w:kern w:val="0"/>
          <w:sz w:val="24"/>
          <w:szCs w:val="24"/>
          <w:lang w:val="en-IN" w:eastAsia="en-US"/>
        </w:rPr>
        <w:t xml:space="preserve"> gases, In </w:t>
      </w:r>
      <w:r>
        <w:rPr>
          <w:rFonts w:eastAsiaTheme="minorHAnsi"/>
          <w:i/>
          <w:iCs/>
          <w:w w:val="100"/>
          <w:kern w:val="0"/>
          <w:sz w:val="24"/>
          <w:szCs w:val="24"/>
          <w:lang w:val="en-IN" w:eastAsia="en-US"/>
        </w:rPr>
        <w:t xml:space="preserve">Proc. IOOC-   </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i/>
          <w:iCs/>
          <w:w w:val="100"/>
          <w:kern w:val="0"/>
          <w:sz w:val="24"/>
          <w:szCs w:val="24"/>
          <w:lang w:val="en-IN" w:eastAsia="en-US"/>
        </w:rPr>
        <w:t xml:space="preserve">    ECOC</w:t>
      </w:r>
      <w:r>
        <w:rPr>
          <w:rFonts w:eastAsiaTheme="minorHAnsi"/>
          <w:w w:val="100"/>
          <w:kern w:val="0"/>
          <w:sz w:val="24"/>
          <w:szCs w:val="24"/>
          <w:lang w:val="en-IN" w:eastAsia="en-US"/>
        </w:rPr>
        <w:t>, pp. 557-998.</w:t>
      </w:r>
    </w:p>
    <w:p w:rsidR="004D694C" w:rsidRDefault="004D694C" w:rsidP="004D694C">
      <w:pPr>
        <w:widowControl/>
        <w:wordWrap/>
        <w:autoSpaceDE w:val="0"/>
        <w:autoSpaceDN w:val="0"/>
        <w:adjustRightInd w:val="0"/>
        <w:snapToGrid/>
        <w:spacing w:before="0" w:line="360" w:lineRule="auto"/>
        <w:jc w:val="both"/>
        <w:rPr>
          <w:rFonts w:eastAsiaTheme="minorHAnsi"/>
          <w:i/>
          <w:iCs/>
          <w:w w:val="100"/>
          <w:kern w:val="0"/>
          <w:sz w:val="24"/>
          <w:szCs w:val="24"/>
          <w:lang w:val="en-IN" w:eastAsia="en-US"/>
        </w:rPr>
      </w:pPr>
      <w:r>
        <w:rPr>
          <w:rFonts w:eastAsiaTheme="minorHAnsi"/>
          <w:w w:val="100"/>
          <w:kern w:val="0"/>
          <w:sz w:val="24"/>
          <w:szCs w:val="24"/>
          <w:lang w:val="en-IN" w:eastAsia="en-US"/>
        </w:rPr>
        <w:t xml:space="preserve">2. </w:t>
      </w:r>
      <w:proofErr w:type="spellStart"/>
      <w:r>
        <w:rPr>
          <w:rFonts w:eastAsiaTheme="minorHAnsi"/>
          <w:w w:val="100"/>
          <w:kern w:val="0"/>
          <w:sz w:val="24"/>
          <w:szCs w:val="24"/>
          <w:lang w:val="en-IN" w:eastAsia="en-US"/>
        </w:rPr>
        <w:t>Gurudeep</w:t>
      </w:r>
      <w:proofErr w:type="spellEnd"/>
      <w:r>
        <w:rPr>
          <w:rFonts w:eastAsiaTheme="minorHAnsi"/>
          <w:w w:val="100"/>
          <w:kern w:val="0"/>
          <w:sz w:val="24"/>
          <w:szCs w:val="24"/>
          <w:lang w:val="en-IN" w:eastAsia="en-US"/>
        </w:rPr>
        <w:t xml:space="preserve">, P.R. and </w:t>
      </w:r>
      <w:proofErr w:type="spellStart"/>
      <w:r>
        <w:rPr>
          <w:rFonts w:eastAsiaTheme="minorHAnsi"/>
          <w:w w:val="100"/>
          <w:kern w:val="0"/>
          <w:sz w:val="24"/>
          <w:szCs w:val="24"/>
          <w:lang w:val="en-IN" w:eastAsia="en-US"/>
        </w:rPr>
        <w:t>Mahin</w:t>
      </w:r>
      <w:proofErr w:type="spellEnd"/>
      <w:r>
        <w:rPr>
          <w:rFonts w:eastAsiaTheme="minorHAnsi"/>
          <w:w w:val="100"/>
          <w:kern w:val="0"/>
          <w:sz w:val="24"/>
          <w:szCs w:val="24"/>
          <w:lang w:val="en-IN" w:eastAsia="en-US"/>
        </w:rPr>
        <w:t xml:space="preserve">, P. (2009). Risk sensitive estimation model II. </w:t>
      </w:r>
      <w:r>
        <w:rPr>
          <w:rFonts w:eastAsiaTheme="minorHAnsi"/>
          <w:i/>
          <w:iCs/>
          <w:w w:val="100"/>
          <w:kern w:val="0"/>
          <w:sz w:val="24"/>
          <w:szCs w:val="24"/>
          <w:lang w:val="en-IN" w:eastAsia="en-US"/>
        </w:rPr>
        <w:t xml:space="preserve">IEEE  </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i/>
          <w:iCs/>
          <w:w w:val="100"/>
          <w:kern w:val="0"/>
          <w:sz w:val="24"/>
          <w:szCs w:val="24"/>
          <w:lang w:val="en-IN" w:eastAsia="en-US"/>
        </w:rPr>
        <w:t xml:space="preserve">    Transactions on Automatic Control</w:t>
      </w:r>
      <w:r>
        <w:rPr>
          <w:rFonts w:eastAsiaTheme="minorHAnsi"/>
          <w:w w:val="100"/>
          <w:kern w:val="0"/>
          <w:sz w:val="24"/>
          <w:szCs w:val="24"/>
          <w:lang w:val="en-IN" w:eastAsia="en-US"/>
        </w:rPr>
        <w:t>, 43 (15): 355 - 363.</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3. </w:t>
      </w:r>
      <w:proofErr w:type="spellStart"/>
      <w:r>
        <w:rPr>
          <w:rFonts w:eastAsiaTheme="minorHAnsi"/>
          <w:w w:val="100"/>
          <w:kern w:val="0"/>
          <w:sz w:val="24"/>
          <w:szCs w:val="24"/>
          <w:lang w:val="en-IN" w:eastAsia="en-US"/>
        </w:rPr>
        <w:t>Prakas</w:t>
      </w:r>
      <w:proofErr w:type="spellEnd"/>
      <w:r>
        <w:rPr>
          <w:rFonts w:eastAsiaTheme="minorHAnsi"/>
          <w:w w:val="100"/>
          <w:kern w:val="0"/>
          <w:sz w:val="24"/>
          <w:szCs w:val="24"/>
          <w:lang w:val="en-IN" w:eastAsia="en-US"/>
        </w:rPr>
        <w:t xml:space="preserve">, K. (2011). Feedback and optimal sensitivity: Model reference transformations, </w:t>
      </w:r>
    </w:p>
    <w:p w:rsidR="004D694C" w:rsidRDefault="004D694C" w:rsidP="004D694C">
      <w:pPr>
        <w:widowControl/>
        <w:wordWrap/>
        <w:autoSpaceDE w:val="0"/>
        <w:autoSpaceDN w:val="0"/>
        <w:adjustRightInd w:val="0"/>
        <w:snapToGrid/>
        <w:spacing w:before="0" w:line="360" w:lineRule="auto"/>
        <w:jc w:val="both"/>
        <w:rPr>
          <w:rFonts w:eastAsiaTheme="minorHAnsi"/>
          <w:i/>
          <w:iCs/>
          <w:w w:val="100"/>
          <w:kern w:val="0"/>
          <w:sz w:val="24"/>
          <w:szCs w:val="24"/>
          <w:lang w:val="en-IN" w:eastAsia="en-US"/>
        </w:rPr>
      </w:pPr>
      <w:r>
        <w:rPr>
          <w:rFonts w:eastAsiaTheme="minorHAnsi"/>
          <w:w w:val="100"/>
          <w:kern w:val="0"/>
          <w:sz w:val="24"/>
          <w:szCs w:val="24"/>
          <w:lang w:val="en-IN" w:eastAsia="en-US"/>
        </w:rPr>
        <w:t xml:space="preserve">    </w:t>
      </w:r>
      <w:proofErr w:type="gramStart"/>
      <w:r>
        <w:rPr>
          <w:rFonts w:eastAsiaTheme="minorHAnsi"/>
          <w:w w:val="100"/>
          <w:kern w:val="0"/>
          <w:sz w:val="24"/>
          <w:szCs w:val="24"/>
          <w:lang w:val="en-IN" w:eastAsia="en-US"/>
        </w:rPr>
        <w:t>multiplicative</w:t>
      </w:r>
      <w:proofErr w:type="gramEnd"/>
      <w:r>
        <w:rPr>
          <w:rFonts w:eastAsiaTheme="minorHAnsi"/>
          <w:w w:val="100"/>
          <w:kern w:val="0"/>
          <w:sz w:val="24"/>
          <w:szCs w:val="24"/>
          <w:lang w:val="en-IN" w:eastAsia="en-US"/>
        </w:rPr>
        <w:t xml:space="preserve"> </w:t>
      </w:r>
      <w:proofErr w:type="spellStart"/>
      <w:r>
        <w:rPr>
          <w:rFonts w:eastAsiaTheme="minorHAnsi"/>
          <w:w w:val="100"/>
          <w:kern w:val="0"/>
          <w:sz w:val="24"/>
          <w:szCs w:val="24"/>
          <w:lang w:val="en-IN" w:eastAsia="en-US"/>
        </w:rPr>
        <w:t>seminorms</w:t>
      </w:r>
      <w:proofErr w:type="spellEnd"/>
      <w:r>
        <w:rPr>
          <w:rFonts w:eastAsiaTheme="minorHAnsi"/>
          <w:w w:val="100"/>
          <w:kern w:val="0"/>
          <w:sz w:val="24"/>
          <w:szCs w:val="24"/>
          <w:lang w:val="en-IN" w:eastAsia="en-US"/>
        </w:rPr>
        <w:t xml:space="preserve">, and approximate inverses. </w:t>
      </w:r>
      <w:r>
        <w:rPr>
          <w:rFonts w:eastAsiaTheme="minorHAnsi"/>
          <w:i/>
          <w:iCs/>
          <w:w w:val="100"/>
          <w:kern w:val="0"/>
          <w:sz w:val="24"/>
          <w:szCs w:val="24"/>
          <w:lang w:val="en-IN" w:eastAsia="en-US"/>
        </w:rPr>
        <w:t xml:space="preserve">IEEE Transactions on Automatic </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i/>
          <w:iCs/>
          <w:w w:val="100"/>
          <w:kern w:val="0"/>
          <w:sz w:val="24"/>
          <w:szCs w:val="24"/>
          <w:lang w:val="en-IN" w:eastAsia="en-US"/>
        </w:rPr>
        <w:t xml:space="preserve">    Control</w:t>
      </w:r>
      <w:r>
        <w:rPr>
          <w:rFonts w:eastAsiaTheme="minorHAnsi"/>
          <w:w w:val="100"/>
          <w:kern w:val="0"/>
          <w:sz w:val="24"/>
          <w:szCs w:val="24"/>
          <w:lang w:val="en-IN" w:eastAsia="en-US"/>
        </w:rPr>
        <w:t>, 26(2): 301–320</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4. Ram, R., Krishna, S. and Peter, K. (2005a). Risk sensitive estimation and a differential </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    </w:t>
      </w:r>
      <w:proofErr w:type="gramStart"/>
      <w:r>
        <w:rPr>
          <w:rFonts w:eastAsiaTheme="minorHAnsi"/>
          <w:w w:val="100"/>
          <w:kern w:val="0"/>
          <w:sz w:val="24"/>
          <w:szCs w:val="24"/>
          <w:lang w:val="en-IN" w:eastAsia="en-US"/>
        </w:rPr>
        <w:t>game</w:t>
      </w:r>
      <w:proofErr w:type="gramEnd"/>
      <w:r>
        <w:rPr>
          <w:rFonts w:eastAsiaTheme="minorHAnsi"/>
          <w:w w:val="100"/>
          <w:kern w:val="0"/>
          <w:sz w:val="24"/>
          <w:szCs w:val="24"/>
          <w:lang w:val="en-IN" w:eastAsia="en-US"/>
        </w:rPr>
        <w:t xml:space="preserve">. </w:t>
      </w:r>
      <w:r>
        <w:rPr>
          <w:rFonts w:eastAsiaTheme="minorHAnsi"/>
          <w:i/>
          <w:iCs/>
          <w:w w:val="100"/>
          <w:kern w:val="0"/>
          <w:sz w:val="24"/>
          <w:szCs w:val="24"/>
          <w:lang w:val="en-IN" w:eastAsia="en-US"/>
        </w:rPr>
        <w:t>IEEE Transactions on Automatic Control</w:t>
      </w:r>
      <w:r>
        <w:rPr>
          <w:rFonts w:eastAsiaTheme="minorHAnsi"/>
          <w:w w:val="100"/>
          <w:kern w:val="0"/>
          <w:sz w:val="24"/>
          <w:szCs w:val="24"/>
          <w:lang w:val="en-IN" w:eastAsia="en-US"/>
        </w:rPr>
        <w:t>, 39(9): 1914– 1918.</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5. Ram, R., Krishna, S and Peter, K. (2005b). Differential rectification using control points. </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i/>
          <w:iCs/>
          <w:w w:val="100"/>
          <w:kern w:val="0"/>
          <w:sz w:val="24"/>
          <w:szCs w:val="24"/>
          <w:lang w:val="en-IN" w:eastAsia="en-US"/>
        </w:rPr>
        <w:t xml:space="preserve">IEEE Transactions on Geoscience and </w:t>
      </w:r>
      <w:proofErr w:type="gramStart"/>
      <w:r>
        <w:rPr>
          <w:rFonts w:eastAsiaTheme="minorHAnsi"/>
          <w:i/>
          <w:iCs/>
          <w:w w:val="100"/>
          <w:kern w:val="0"/>
          <w:sz w:val="24"/>
          <w:szCs w:val="24"/>
          <w:lang w:val="en-IN" w:eastAsia="en-US"/>
        </w:rPr>
        <w:t>Remote</w:t>
      </w:r>
      <w:proofErr w:type="gramEnd"/>
      <w:r>
        <w:rPr>
          <w:rFonts w:eastAsiaTheme="minorHAnsi"/>
          <w:i/>
          <w:iCs/>
          <w:w w:val="100"/>
          <w:kern w:val="0"/>
          <w:sz w:val="24"/>
          <w:szCs w:val="24"/>
          <w:lang w:val="en-IN" w:eastAsia="en-US"/>
        </w:rPr>
        <w:t xml:space="preserve"> sensing</w:t>
      </w:r>
      <w:r>
        <w:rPr>
          <w:rFonts w:eastAsiaTheme="minorHAnsi"/>
          <w:w w:val="100"/>
          <w:kern w:val="0"/>
          <w:sz w:val="24"/>
          <w:szCs w:val="24"/>
          <w:lang w:val="en-IN" w:eastAsia="en-US"/>
        </w:rPr>
        <w:t>, 55: 914 – 918.</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6. Singh, K. and Robin, R. (2008). A linear- quadratic game approach to estimation and </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    </w:t>
      </w:r>
      <w:proofErr w:type="gramStart"/>
      <w:r>
        <w:rPr>
          <w:rFonts w:eastAsiaTheme="minorHAnsi"/>
          <w:w w:val="100"/>
          <w:kern w:val="0"/>
          <w:sz w:val="24"/>
          <w:szCs w:val="24"/>
          <w:lang w:val="en-IN" w:eastAsia="en-US"/>
        </w:rPr>
        <w:t>smoothing</w:t>
      </w:r>
      <w:proofErr w:type="gramEnd"/>
      <w:r>
        <w:rPr>
          <w:rFonts w:eastAsiaTheme="minorHAnsi"/>
          <w:w w:val="100"/>
          <w:kern w:val="0"/>
          <w:sz w:val="24"/>
          <w:szCs w:val="24"/>
          <w:lang w:val="en-IN" w:eastAsia="en-US"/>
        </w:rPr>
        <w:t xml:space="preserve">. In </w:t>
      </w:r>
      <w:r>
        <w:rPr>
          <w:rFonts w:eastAsiaTheme="minorHAnsi"/>
          <w:i/>
          <w:iCs/>
          <w:w w:val="100"/>
          <w:kern w:val="0"/>
          <w:sz w:val="24"/>
          <w:szCs w:val="24"/>
          <w:lang w:val="en-IN" w:eastAsia="en-US"/>
        </w:rPr>
        <w:t xml:space="preserve">American Control Conference, </w:t>
      </w:r>
      <w:r>
        <w:rPr>
          <w:rFonts w:eastAsiaTheme="minorHAnsi"/>
          <w:w w:val="100"/>
          <w:kern w:val="0"/>
          <w:sz w:val="24"/>
          <w:szCs w:val="24"/>
          <w:lang w:val="en-IN" w:eastAsia="en-US"/>
        </w:rPr>
        <w:t xml:space="preserve">New York. June 20 – 25, 2008, pp. 2818– </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    2822.</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r>
        <w:rPr>
          <w:rFonts w:eastAsiaTheme="minorHAnsi"/>
          <w:b/>
          <w:bCs/>
          <w:w w:val="100"/>
          <w:kern w:val="0"/>
          <w:sz w:val="34"/>
          <w:szCs w:val="34"/>
          <w:lang w:val="en-IN" w:eastAsia="en-US"/>
        </w:rPr>
        <w:t>APPENDIX 1</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r>
        <w:rPr>
          <w:rFonts w:eastAsiaTheme="minorHAnsi"/>
          <w:b/>
          <w:bCs/>
          <w:w w:val="100"/>
          <w:kern w:val="0"/>
          <w:sz w:val="34"/>
          <w:szCs w:val="34"/>
          <w:lang w:val="en-IN" w:eastAsia="en-US"/>
        </w:rPr>
        <w:t>LIST OF RESPONDENTS TO THE SURVEY</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1. NITMN</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1. IIT</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2. JNU</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3. NEHU</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4. KU</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5. CAU</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6. Manipur University</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7. IIT, Guwahati</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8. IIT, </w:t>
      </w:r>
      <w:proofErr w:type="spellStart"/>
      <w:r>
        <w:rPr>
          <w:rFonts w:eastAsiaTheme="minorHAnsi"/>
          <w:w w:val="100"/>
          <w:kern w:val="0"/>
          <w:sz w:val="24"/>
          <w:szCs w:val="24"/>
          <w:lang w:val="en-IN" w:eastAsia="en-US"/>
        </w:rPr>
        <w:t>Mumby</w:t>
      </w:r>
      <w:proofErr w:type="spellEnd"/>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9. IIT Chennai</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right"/>
        <w:rPr>
          <w:rFonts w:ascii="Calibri" w:eastAsiaTheme="minorHAnsi" w:hAnsi="Calibri" w:cs="Calibri"/>
          <w:w w:val="100"/>
          <w:kern w:val="0"/>
          <w:sz w:val="22"/>
          <w:szCs w:val="22"/>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r>
        <w:rPr>
          <w:rFonts w:eastAsiaTheme="minorHAnsi"/>
          <w:b/>
          <w:bCs/>
          <w:w w:val="100"/>
          <w:kern w:val="0"/>
          <w:sz w:val="34"/>
          <w:szCs w:val="34"/>
          <w:lang w:val="en-IN" w:eastAsia="en-US"/>
        </w:rPr>
        <w:t xml:space="preserve">LIST OF PUBLICATIONS BASED ON THE </w:t>
      </w:r>
      <w:r w:rsidR="00FA0BAB">
        <w:rPr>
          <w:rFonts w:eastAsiaTheme="minorHAnsi"/>
          <w:b/>
          <w:bCs/>
          <w:w w:val="100"/>
          <w:kern w:val="0"/>
          <w:sz w:val="34"/>
          <w:szCs w:val="34"/>
          <w:lang w:val="en-IN" w:eastAsia="en-US"/>
        </w:rPr>
        <w:t>REPORT</w:t>
      </w:r>
      <w:r>
        <w:rPr>
          <w:rFonts w:eastAsiaTheme="minorHAnsi"/>
          <w:b/>
          <w:bCs/>
          <w:w w:val="100"/>
          <w:kern w:val="0"/>
          <w:sz w:val="34"/>
          <w:szCs w:val="34"/>
          <w:lang w:val="en-IN" w:eastAsia="en-US"/>
        </w:rPr>
        <w:t>/PROJECT</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spacing w:line="360" w:lineRule="auto"/>
        <w:jc w:val="both"/>
        <w:rPr>
          <w:color w:val="000000" w:themeColor="text1"/>
        </w:rPr>
      </w:pPr>
      <w:r>
        <w:rPr>
          <w:rFonts w:eastAsiaTheme="minorHAnsi"/>
          <w:w w:val="100"/>
          <w:kern w:val="0"/>
          <w:sz w:val="24"/>
          <w:szCs w:val="24"/>
          <w:lang w:val="en-IN" w:eastAsia="en-US"/>
        </w:rPr>
        <w:t>Format similar to the BIBLILOGRAPHIES has to be followed here also.</w:t>
      </w: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DA1CC7" w:rsidRDefault="00DA1CC7"/>
    <w:sectPr w:rsidR="00DA1C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BatangChe">
    <w:altName w:val="Arial Unicode MS"/>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57948"/>
    <w:multiLevelType w:val="hybridMultilevel"/>
    <w:tmpl w:val="6AF0F0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0D338CF"/>
    <w:multiLevelType w:val="singleLevel"/>
    <w:tmpl w:val="3EB05CE4"/>
    <w:lvl w:ilvl="0">
      <w:start w:val="4"/>
      <w:numFmt w:val="upperRoman"/>
      <w:pStyle w:val="Heading4"/>
      <w:lvlText w:val="%1. "/>
      <w:legacy w:legacy="1" w:legacySpace="0" w:legacyIndent="425"/>
      <w:lvlJc w:val="left"/>
      <w:pPr>
        <w:ind w:left="420" w:hanging="425"/>
      </w:pPr>
      <w:rPr>
        <w:rFonts w:ascii="Times New Roman" w:hAnsi="Times New Roman" w:hint="default"/>
        <w:b/>
        <w:i w:val="0"/>
        <w:sz w:val="24"/>
        <w:u w:val="none"/>
      </w:rPr>
    </w:lvl>
  </w:abstractNum>
  <w:abstractNum w:abstractNumId="2">
    <w:nsid w:val="3C5126A0"/>
    <w:multiLevelType w:val="hybridMultilevel"/>
    <w:tmpl w:val="ABEA9C0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5451222"/>
    <w:multiLevelType w:val="hybridMultilevel"/>
    <w:tmpl w:val="D3E0E4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94C"/>
    <w:rsid w:val="002874DB"/>
    <w:rsid w:val="004D694C"/>
    <w:rsid w:val="00844B8D"/>
    <w:rsid w:val="00DA1CC7"/>
    <w:rsid w:val="00FA0BA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94C"/>
    <w:pPr>
      <w:widowControl w:val="0"/>
      <w:wordWrap w:val="0"/>
      <w:snapToGrid w:val="0"/>
      <w:spacing w:before="100" w:after="0" w:line="200" w:lineRule="atLeast"/>
      <w:jc w:val="center"/>
    </w:pPr>
    <w:rPr>
      <w:rFonts w:ascii="Times New Roman" w:eastAsia="Batang" w:hAnsi="Times New Roman" w:cs="Times New Roman"/>
      <w:w w:val="105"/>
      <w:kern w:val="2"/>
      <w:sz w:val="18"/>
      <w:szCs w:val="20"/>
      <w:lang w:val="en-US" w:eastAsia="ko-KR"/>
    </w:rPr>
  </w:style>
  <w:style w:type="paragraph" w:styleId="Heading1">
    <w:name w:val="heading 1"/>
    <w:aliases w:val="1,Do not use"/>
    <w:basedOn w:val="Normal"/>
    <w:next w:val="Normal"/>
    <w:link w:val="Heading1Char"/>
    <w:qFormat/>
    <w:rsid w:val="004D694C"/>
    <w:pPr>
      <w:keepNext/>
      <w:outlineLvl w:val="0"/>
    </w:pPr>
    <w:rPr>
      <w:b/>
    </w:rPr>
  </w:style>
  <w:style w:type="paragraph" w:styleId="Heading2">
    <w:name w:val="heading 2"/>
    <w:aliases w:val="Do not use."/>
    <w:basedOn w:val="Normal"/>
    <w:next w:val="NormalIndent"/>
    <w:link w:val="Heading2Char"/>
    <w:qFormat/>
    <w:rsid w:val="004D694C"/>
    <w:pPr>
      <w:keepNext/>
      <w:adjustRightInd w:val="0"/>
      <w:snapToGrid/>
      <w:spacing w:before="0" w:line="240" w:lineRule="auto"/>
      <w:jc w:val="both"/>
      <w:textAlignment w:val="baseline"/>
      <w:outlineLvl w:val="1"/>
    </w:pPr>
    <w:rPr>
      <w:rFonts w:eastAsia="BatangChe"/>
      <w:b/>
      <w:kern w:val="0"/>
      <w:sz w:val="24"/>
    </w:rPr>
  </w:style>
  <w:style w:type="paragraph" w:styleId="Heading3">
    <w:name w:val="heading 3"/>
    <w:aliases w:val="숫자+참고제목,Do not use.."/>
    <w:basedOn w:val="Normal"/>
    <w:next w:val="Normal"/>
    <w:link w:val="Heading3Char"/>
    <w:uiPriority w:val="9"/>
    <w:qFormat/>
    <w:rsid w:val="004D694C"/>
    <w:pPr>
      <w:keepNext/>
      <w:spacing w:line="240" w:lineRule="atLeast"/>
      <w:outlineLvl w:val="2"/>
    </w:pPr>
    <w:rPr>
      <w:b/>
      <w:sz w:val="22"/>
    </w:rPr>
  </w:style>
  <w:style w:type="paragraph" w:styleId="Heading4">
    <w:name w:val="heading 4"/>
    <w:aliases w:val="Do not use..."/>
    <w:basedOn w:val="Normal"/>
    <w:next w:val="NormalIndent"/>
    <w:link w:val="Heading4Char"/>
    <w:qFormat/>
    <w:rsid w:val="004D694C"/>
    <w:pPr>
      <w:keepNext/>
      <w:numPr>
        <w:numId w:val="1"/>
      </w:numPr>
      <w:tabs>
        <w:tab w:val="left" w:pos="720"/>
      </w:tabs>
      <w:adjustRightInd w:val="0"/>
      <w:snapToGrid/>
      <w:spacing w:before="0" w:line="240" w:lineRule="auto"/>
      <w:jc w:val="both"/>
      <w:textAlignment w:val="baseline"/>
      <w:outlineLvl w:val="3"/>
    </w:pPr>
    <w:rPr>
      <w:rFonts w:eastAsia="BatangChe"/>
      <w:b/>
      <w:kern w:val="0"/>
      <w:sz w:val="24"/>
    </w:rPr>
  </w:style>
  <w:style w:type="paragraph" w:styleId="Heading5">
    <w:name w:val="heading 5"/>
    <w:aliases w:val="Do not use...."/>
    <w:basedOn w:val="Normal"/>
    <w:next w:val="NormalIndent"/>
    <w:link w:val="Heading5Char"/>
    <w:qFormat/>
    <w:rsid w:val="004D694C"/>
    <w:pPr>
      <w:keepNext/>
      <w:tabs>
        <w:tab w:val="left" w:pos="0"/>
      </w:tabs>
      <w:adjustRightInd w:val="0"/>
      <w:snapToGrid/>
      <w:spacing w:before="0" w:line="480" w:lineRule="auto"/>
      <w:ind w:firstLine="300"/>
      <w:jc w:val="both"/>
      <w:textAlignment w:val="baseline"/>
      <w:outlineLvl w:val="4"/>
    </w:pPr>
    <w:rPr>
      <w:rFonts w:eastAsia="BatangChe"/>
      <w:kern w:val="0"/>
      <w:sz w:val="24"/>
    </w:rPr>
  </w:style>
  <w:style w:type="paragraph" w:styleId="Heading6">
    <w:name w:val="heading 6"/>
    <w:basedOn w:val="Normal"/>
    <w:next w:val="NormalIndent"/>
    <w:link w:val="Heading6Char"/>
    <w:qFormat/>
    <w:rsid w:val="004D694C"/>
    <w:pPr>
      <w:keepNext/>
      <w:tabs>
        <w:tab w:val="left" w:pos="0"/>
      </w:tabs>
      <w:adjustRightInd w:val="0"/>
      <w:snapToGrid/>
      <w:spacing w:before="0" w:line="480" w:lineRule="auto"/>
      <w:ind w:firstLine="200"/>
      <w:jc w:val="both"/>
      <w:textAlignment w:val="baseline"/>
      <w:outlineLvl w:val="5"/>
    </w:pPr>
    <w:rPr>
      <w:rFonts w:eastAsia="BatangChe"/>
      <w:kern w:val="0"/>
      <w:sz w:val="24"/>
    </w:rPr>
  </w:style>
  <w:style w:type="paragraph" w:styleId="Heading7">
    <w:name w:val="heading 7"/>
    <w:basedOn w:val="Normal"/>
    <w:next w:val="NormalIndent"/>
    <w:link w:val="Heading7Char"/>
    <w:qFormat/>
    <w:rsid w:val="004D694C"/>
    <w:pPr>
      <w:keepNext/>
      <w:tabs>
        <w:tab w:val="left" w:pos="14"/>
      </w:tabs>
      <w:adjustRightInd w:val="0"/>
      <w:snapToGrid/>
      <w:spacing w:before="0" w:line="480" w:lineRule="auto"/>
      <w:ind w:firstLine="266"/>
      <w:jc w:val="left"/>
      <w:textAlignment w:val="baseline"/>
      <w:outlineLvl w:val="6"/>
    </w:pPr>
    <w:rPr>
      <w:rFonts w:eastAsia="BatangChe"/>
      <w:kern w:val="0"/>
      <w:sz w:val="24"/>
    </w:rPr>
  </w:style>
  <w:style w:type="paragraph" w:styleId="Heading8">
    <w:name w:val="heading 8"/>
    <w:basedOn w:val="Normal"/>
    <w:next w:val="NormalIndent"/>
    <w:link w:val="Heading8Char"/>
    <w:qFormat/>
    <w:rsid w:val="004D694C"/>
    <w:pPr>
      <w:keepNext/>
      <w:tabs>
        <w:tab w:val="left" w:pos="14"/>
      </w:tabs>
      <w:adjustRightInd w:val="0"/>
      <w:snapToGrid/>
      <w:spacing w:before="0" w:line="480" w:lineRule="auto"/>
      <w:ind w:firstLine="294"/>
      <w:jc w:val="left"/>
      <w:textAlignment w:val="baseline"/>
      <w:outlineLvl w:val="7"/>
    </w:pPr>
    <w:rPr>
      <w:rFonts w:eastAsia="BatangChe"/>
      <w:kern w:val="0"/>
      <w:sz w:val="24"/>
    </w:rPr>
  </w:style>
  <w:style w:type="paragraph" w:styleId="Heading9">
    <w:name w:val="heading 9"/>
    <w:basedOn w:val="Normal"/>
    <w:next w:val="NormalIndent"/>
    <w:link w:val="Heading9Char"/>
    <w:qFormat/>
    <w:rsid w:val="004D694C"/>
    <w:pPr>
      <w:keepNext/>
      <w:tabs>
        <w:tab w:val="left" w:pos="0"/>
      </w:tabs>
      <w:adjustRightInd w:val="0"/>
      <w:snapToGrid/>
      <w:spacing w:before="0" w:line="480" w:lineRule="auto"/>
      <w:ind w:firstLine="224"/>
      <w:jc w:val="both"/>
      <w:textAlignment w:val="baseline"/>
      <w:outlineLvl w:val="8"/>
    </w:pPr>
    <w:rPr>
      <w:rFonts w:eastAsia="BatangChe"/>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Do not use Char"/>
    <w:basedOn w:val="DefaultParagraphFont"/>
    <w:link w:val="Heading1"/>
    <w:rsid w:val="004D694C"/>
    <w:rPr>
      <w:rFonts w:ascii="Times New Roman" w:eastAsia="Batang" w:hAnsi="Times New Roman" w:cs="Times New Roman"/>
      <w:b/>
      <w:w w:val="105"/>
      <w:kern w:val="2"/>
      <w:sz w:val="18"/>
      <w:szCs w:val="20"/>
      <w:lang w:val="en-US" w:eastAsia="ko-KR"/>
    </w:rPr>
  </w:style>
  <w:style w:type="character" w:customStyle="1" w:styleId="Heading2Char">
    <w:name w:val="Heading 2 Char"/>
    <w:aliases w:val="Do not use. Char"/>
    <w:basedOn w:val="DefaultParagraphFont"/>
    <w:link w:val="Heading2"/>
    <w:rsid w:val="004D694C"/>
    <w:rPr>
      <w:rFonts w:ascii="Times New Roman" w:eastAsia="BatangChe" w:hAnsi="Times New Roman" w:cs="Times New Roman"/>
      <w:b/>
      <w:w w:val="105"/>
      <w:sz w:val="24"/>
      <w:szCs w:val="20"/>
      <w:lang w:val="en-US" w:eastAsia="ko-KR"/>
    </w:rPr>
  </w:style>
  <w:style w:type="character" w:customStyle="1" w:styleId="Heading3Char">
    <w:name w:val="Heading 3 Char"/>
    <w:aliases w:val="숫자+참고제목 Char,Do not use.. Char"/>
    <w:basedOn w:val="DefaultParagraphFont"/>
    <w:link w:val="Heading3"/>
    <w:uiPriority w:val="9"/>
    <w:rsid w:val="004D694C"/>
    <w:rPr>
      <w:rFonts w:ascii="Times New Roman" w:eastAsia="Batang" w:hAnsi="Times New Roman" w:cs="Times New Roman"/>
      <w:b/>
      <w:w w:val="105"/>
      <w:kern w:val="2"/>
      <w:szCs w:val="20"/>
      <w:lang w:val="en-US" w:eastAsia="ko-KR"/>
    </w:rPr>
  </w:style>
  <w:style w:type="character" w:customStyle="1" w:styleId="Heading4Char">
    <w:name w:val="Heading 4 Char"/>
    <w:aliases w:val="Do not use... Char"/>
    <w:basedOn w:val="DefaultParagraphFont"/>
    <w:link w:val="Heading4"/>
    <w:rsid w:val="004D694C"/>
    <w:rPr>
      <w:rFonts w:ascii="Times New Roman" w:eastAsia="BatangChe" w:hAnsi="Times New Roman" w:cs="Times New Roman"/>
      <w:b/>
      <w:w w:val="105"/>
      <w:sz w:val="24"/>
      <w:szCs w:val="20"/>
      <w:lang w:val="en-US" w:eastAsia="ko-KR"/>
    </w:rPr>
  </w:style>
  <w:style w:type="character" w:customStyle="1" w:styleId="Heading5Char">
    <w:name w:val="Heading 5 Char"/>
    <w:aliases w:val="Do not use.... Char"/>
    <w:basedOn w:val="DefaultParagraphFont"/>
    <w:link w:val="Heading5"/>
    <w:rsid w:val="004D694C"/>
    <w:rPr>
      <w:rFonts w:ascii="Times New Roman" w:eastAsia="BatangChe" w:hAnsi="Times New Roman" w:cs="Times New Roman"/>
      <w:w w:val="105"/>
      <w:sz w:val="24"/>
      <w:szCs w:val="20"/>
      <w:lang w:val="en-US" w:eastAsia="ko-KR"/>
    </w:rPr>
  </w:style>
  <w:style w:type="character" w:customStyle="1" w:styleId="Heading6Char">
    <w:name w:val="Heading 6 Char"/>
    <w:basedOn w:val="DefaultParagraphFont"/>
    <w:link w:val="Heading6"/>
    <w:rsid w:val="004D694C"/>
    <w:rPr>
      <w:rFonts w:ascii="Times New Roman" w:eastAsia="BatangChe" w:hAnsi="Times New Roman" w:cs="Times New Roman"/>
      <w:w w:val="105"/>
      <w:sz w:val="24"/>
      <w:szCs w:val="20"/>
      <w:lang w:val="en-US" w:eastAsia="ko-KR"/>
    </w:rPr>
  </w:style>
  <w:style w:type="character" w:customStyle="1" w:styleId="Heading7Char">
    <w:name w:val="Heading 7 Char"/>
    <w:basedOn w:val="DefaultParagraphFont"/>
    <w:link w:val="Heading7"/>
    <w:rsid w:val="004D694C"/>
    <w:rPr>
      <w:rFonts w:ascii="Times New Roman" w:eastAsia="BatangChe" w:hAnsi="Times New Roman" w:cs="Times New Roman"/>
      <w:w w:val="105"/>
      <w:sz w:val="24"/>
      <w:szCs w:val="20"/>
      <w:lang w:val="en-US" w:eastAsia="ko-KR"/>
    </w:rPr>
  </w:style>
  <w:style w:type="character" w:customStyle="1" w:styleId="Heading8Char">
    <w:name w:val="Heading 8 Char"/>
    <w:basedOn w:val="DefaultParagraphFont"/>
    <w:link w:val="Heading8"/>
    <w:rsid w:val="004D694C"/>
    <w:rPr>
      <w:rFonts w:ascii="Times New Roman" w:eastAsia="BatangChe" w:hAnsi="Times New Roman" w:cs="Times New Roman"/>
      <w:w w:val="105"/>
      <w:sz w:val="24"/>
      <w:szCs w:val="20"/>
      <w:lang w:val="en-US" w:eastAsia="ko-KR"/>
    </w:rPr>
  </w:style>
  <w:style w:type="character" w:customStyle="1" w:styleId="Heading9Char">
    <w:name w:val="Heading 9 Char"/>
    <w:basedOn w:val="DefaultParagraphFont"/>
    <w:link w:val="Heading9"/>
    <w:rsid w:val="004D694C"/>
    <w:rPr>
      <w:rFonts w:ascii="Times New Roman" w:eastAsia="BatangChe" w:hAnsi="Times New Roman" w:cs="Times New Roman"/>
      <w:w w:val="105"/>
      <w:sz w:val="24"/>
      <w:szCs w:val="20"/>
      <w:lang w:val="en-US" w:eastAsia="ko-KR"/>
    </w:rPr>
  </w:style>
  <w:style w:type="paragraph" w:styleId="NormalIndent">
    <w:name w:val="Normal Indent"/>
    <w:basedOn w:val="Normal"/>
    <w:uiPriority w:val="99"/>
    <w:semiHidden/>
    <w:unhideWhenUsed/>
    <w:rsid w:val="004D694C"/>
    <w:pPr>
      <w:ind w:left="720"/>
    </w:pPr>
  </w:style>
  <w:style w:type="paragraph" w:styleId="Title">
    <w:name w:val="Title"/>
    <w:basedOn w:val="Normal"/>
    <w:link w:val="TitleChar"/>
    <w:qFormat/>
    <w:rsid w:val="004D694C"/>
    <w:pPr>
      <w:snapToGrid/>
      <w:spacing w:before="0" w:line="240" w:lineRule="auto"/>
    </w:pPr>
    <w:rPr>
      <w:rFonts w:eastAsia="BatangChe"/>
      <w:b/>
      <w:w w:val="100"/>
      <w:sz w:val="20"/>
    </w:rPr>
  </w:style>
  <w:style w:type="character" w:customStyle="1" w:styleId="TitleChar">
    <w:name w:val="Title Char"/>
    <w:basedOn w:val="DefaultParagraphFont"/>
    <w:link w:val="Title"/>
    <w:rsid w:val="004D694C"/>
    <w:rPr>
      <w:rFonts w:ascii="Times New Roman" w:eastAsia="BatangChe" w:hAnsi="Times New Roman" w:cs="Times New Roman"/>
      <w:b/>
      <w:kern w:val="2"/>
      <w:sz w:val="20"/>
      <w:szCs w:val="20"/>
      <w:lang w:val="en-US" w:eastAsia="ko-KR"/>
    </w:rPr>
  </w:style>
  <w:style w:type="paragraph" w:styleId="ListParagraph">
    <w:name w:val="List Paragraph"/>
    <w:basedOn w:val="Normal"/>
    <w:uiPriority w:val="34"/>
    <w:qFormat/>
    <w:rsid w:val="004D694C"/>
    <w:pPr>
      <w:widowControl/>
      <w:wordWrap/>
      <w:snapToGrid/>
      <w:spacing w:before="0" w:after="200" w:line="276" w:lineRule="auto"/>
      <w:ind w:left="720"/>
      <w:contextualSpacing/>
      <w:jc w:val="left"/>
    </w:pPr>
    <w:rPr>
      <w:rFonts w:asciiTheme="minorHAnsi" w:eastAsiaTheme="minorHAnsi" w:hAnsiTheme="minorHAnsi" w:cstheme="minorBidi"/>
      <w:w w:val="100"/>
      <w:kern w:val="0"/>
      <w:sz w:val="22"/>
      <w:szCs w:val="22"/>
      <w:lang w:val="en-IN" w:eastAsia="en-US"/>
    </w:rPr>
  </w:style>
  <w:style w:type="paragraph" w:styleId="BalloonText">
    <w:name w:val="Balloon Text"/>
    <w:basedOn w:val="Normal"/>
    <w:link w:val="BalloonTextChar"/>
    <w:uiPriority w:val="99"/>
    <w:semiHidden/>
    <w:unhideWhenUsed/>
    <w:rsid w:val="004D694C"/>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94C"/>
    <w:rPr>
      <w:rFonts w:ascii="Tahoma" w:eastAsia="Batang" w:hAnsi="Tahoma" w:cs="Tahoma"/>
      <w:w w:val="105"/>
      <w:kern w:val="2"/>
      <w:sz w:val="16"/>
      <w:szCs w:val="16"/>
      <w:lang w:val="en-US" w:eastAsia="ko-KR"/>
    </w:rPr>
  </w:style>
  <w:style w:type="character" w:customStyle="1" w:styleId="HeaderChar">
    <w:name w:val="Header Char"/>
    <w:basedOn w:val="DefaultParagraphFont"/>
    <w:link w:val="Header"/>
    <w:uiPriority w:val="99"/>
    <w:rsid w:val="004D694C"/>
    <w:rPr>
      <w:rFonts w:eastAsia="Batang"/>
      <w:w w:val="105"/>
      <w:kern w:val="2"/>
      <w:sz w:val="18"/>
      <w:lang w:val="en-US" w:eastAsia="ko-KR"/>
    </w:rPr>
  </w:style>
  <w:style w:type="paragraph" w:styleId="Header">
    <w:name w:val="header"/>
    <w:basedOn w:val="Normal"/>
    <w:link w:val="HeaderChar"/>
    <w:uiPriority w:val="99"/>
    <w:unhideWhenUsed/>
    <w:rsid w:val="004D694C"/>
    <w:pPr>
      <w:tabs>
        <w:tab w:val="center" w:pos="4513"/>
        <w:tab w:val="right" w:pos="9026"/>
      </w:tabs>
      <w:spacing w:before="0" w:line="240" w:lineRule="auto"/>
    </w:pPr>
    <w:rPr>
      <w:rFonts w:asciiTheme="minorHAnsi" w:hAnsiTheme="minorHAnsi" w:cstheme="minorBidi"/>
      <w:szCs w:val="22"/>
    </w:rPr>
  </w:style>
  <w:style w:type="character" w:customStyle="1" w:styleId="HeaderChar1">
    <w:name w:val="Header Char1"/>
    <w:basedOn w:val="DefaultParagraphFont"/>
    <w:uiPriority w:val="99"/>
    <w:semiHidden/>
    <w:rsid w:val="004D694C"/>
    <w:rPr>
      <w:rFonts w:ascii="Times New Roman" w:eastAsia="Batang" w:hAnsi="Times New Roman" w:cs="Times New Roman"/>
      <w:w w:val="105"/>
      <w:kern w:val="2"/>
      <w:sz w:val="18"/>
      <w:szCs w:val="20"/>
      <w:lang w:val="en-US" w:eastAsia="ko-KR"/>
    </w:rPr>
  </w:style>
  <w:style w:type="paragraph" w:styleId="Footer">
    <w:name w:val="footer"/>
    <w:basedOn w:val="Normal"/>
    <w:link w:val="FooterChar"/>
    <w:uiPriority w:val="99"/>
    <w:unhideWhenUsed/>
    <w:rsid w:val="004D694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4D694C"/>
    <w:rPr>
      <w:rFonts w:ascii="Times New Roman" w:eastAsia="Batang" w:hAnsi="Times New Roman" w:cs="Times New Roman"/>
      <w:w w:val="105"/>
      <w:kern w:val="2"/>
      <w:sz w:val="18"/>
      <w:szCs w:val="20"/>
      <w:lang w:val="en-US" w:eastAsia="ko-KR"/>
    </w:rPr>
  </w:style>
  <w:style w:type="table" w:styleId="TableGrid">
    <w:name w:val="Table Grid"/>
    <w:basedOn w:val="TableNormal"/>
    <w:uiPriority w:val="59"/>
    <w:rsid w:val="004D694C"/>
    <w:pPr>
      <w:spacing w:after="0" w:line="240" w:lineRule="auto"/>
    </w:pPr>
    <w:rPr>
      <w:rFonts w:ascii="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D694C"/>
    <w:pPr>
      <w:spacing w:after="0" w:line="240" w:lineRule="auto"/>
    </w:pPr>
    <w:rPr>
      <w:lang w:val="en-US"/>
    </w:rPr>
  </w:style>
  <w:style w:type="numbering" w:customStyle="1" w:styleId="NoList1">
    <w:name w:val="No List1"/>
    <w:next w:val="NoList"/>
    <w:uiPriority w:val="99"/>
    <w:semiHidden/>
    <w:unhideWhenUsed/>
    <w:rsid w:val="004D694C"/>
  </w:style>
  <w:style w:type="table" w:customStyle="1" w:styleId="TableGrid1">
    <w:name w:val="Table Grid1"/>
    <w:basedOn w:val="TableNormal"/>
    <w:next w:val="TableGrid"/>
    <w:uiPriority w:val="59"/>
    <w:rsid w:val="004D69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semiHidden/>
    <w:rsid w:val="004D694C"/>
    <w:pPr>
      <w:widowControl/>
      <w:wordWrap/>
      <w:snapToGrid/>
      <w:spacing w:before="0" w:line="240" w:lineRule="auto"/>
      <w:jc w:val="both"/>
    </w:pPr>
    <w:rPr>
      <w:rFonts w:ascii="Courier New" w:eastAsia="Times New Roman" w:hAnsi="Courier New" w:cs="Courier New"/>
      <w:w w:val="100"/>
      <w:kern w:val="0"/>
      <w:sz w:val="24"/>
      <w:szCs w:val="24"/>
      <w:lang w:eastAsia="en-US"/>
    </w:rPr>
  </w:style>
  <w:style w:type="character" w:customStyle="1" w:styleId="BodyTextChar">
    <w:name w:val="Body Text Char"/>
    <w:basedOn w:val="DefaultParagraphFont"/>
    <w:link w:val="BodyText"/>
    <w:uiPriority w:val="99"/>
    <w:semiHidden/>
    <w:rsid w:val="004D694C"/>
    <w:rPr>
      <w:rFonts w:ascii="Courier New" w:eastAsia="Times New Roman" w:hAnsi="Courier New" w:cs="Courier New"/>
      <w:sz w:val="24"/>
      <w:szCs w:val="24"/>
      <w:lang w:val="en-US"/>
    </w:rPr>
  </w:style>
  <w:style w:type="paragraph" w:styleId="BodyTextIndent">
    <w:name w:val="Body Text Indent"/>
    <w:basedOn w:val="Normal"/>
    <w:link w:val="BodyTextIndentChar"/>
    <w:uiPriority w:val="99"/>
    <w:semiHidden/>
    <w:rsid w:val="004D694C"/>
    <w:pPr>
      <w:widowControl/>
      <w:wordWrap/>
      <w:snapToGrid/>
      <w:spacing w:before="0" w:line="240" w:lineRule="auto"/>
      <w:ind w:firstLine="720"/>
      <w:jc w:val="both"/>
    </w:pPr>
    <w:rPr>
      <w:rFonts w:ascii="Book Antiqua" w:eastAsia="Times New Roman" w:hAnsi="Book Antiqua" w:cs="Courier New"/>
      <w:w w:val="100"/>
      <w:kern w:val="0"/>
      <w:sz w:val="24"/>
      <w:szCs w:val="24"/>
      <w:lang w:eastAsia="en-US"/>
    </w:rPr>
  </w:style>
  <w:style w:type="character" w:customStyle="1" w:styleId="BodyTextIndentChar">
    <w:name w:val="Body Text Indent Char"/>
    <w:basedOn w:val="DefaultParagraphFont"/>
    <w:link w:val="BodyTextIndent"/>
    <w:uiPriority w:val="99"/>
    <w:semiHidden/>
    <w:rsid w:val="004D694C"/>
    <w:rPr>
      <w:rFonts w:ascii="Book Antiqua" w:eastAsia="Times New Roman" w:hAnsi="Book Antiqua" w:cs="Courier New"/>
      <w:sz w:val="24"/>
      <w:szCs w:val="24"/>
      <w:lang w:val="en-US"/>
    </w:rPr>
  </w:style>
  <w:style w:type="paragraph" w:styleId="NormalWeb">
    <w:name w:val="Normal (Web)"/>
    <w:basedOn w:val="Normal"/>
    <w:uiPriority w:val="99"/>
    <w:rsid w:val="004D694C"/>
    <w:pPr>
      <w:widowControl/>
      <w:wordWrap/>
      <w:snapToGrid/>
      <w:spacing w:beforeAutospacing="1" w:after="100" w:afterAutospacing="1" w:line="240" w:lineRule="auto"/>
      <w:jc w:val="both"/>
    </w:pPr>
    <w:rPr>
      <w:rFonts w:ascii="Verdana" w:eastAsia="Times New Roman" w:hAnsi="Verdana"/>
      <w:color w:val="000080"/>
      <w:w w:val="100"/>
      <w:kern w:val="0"/>
      <w:szCs w:val="18"/>
      <w:lang w:val="en-IN" w:eastAsia="en-IN"/>
    </w:rPr>
  </w:style>
  <w:style w:type="paragraph" w:styleId="BodyText2">
    <w:name w:val="Body Text 2"/>
    <w:basedOn w:val="Normal"/>
    <w:link w:val="BodyText2Char"/>
    <w:uiPriority w:val="99"/>
    <w:semiHidden/>
    <w:unhideWhenUsed/>
    <w:rsid w:val="004D694C"/>
    <w:pPr>
      <w:widowControl/>
      <w:wordWrap/>
      <w:snapToGrid/>
      <w:spacing w:before="0" w:after="120" w:line="480" w:lineRule="auto"/>
      <w:jc w:val="left"/>
    </w:pPr>
    <w:rPr>
      <w:rFonts w:asciiTheme="minorHAnsi" w:eastAsiaTheme="minorHAnsi" w:hAnsiTheme="minorHAnsi" w:cstheme="minorBidi"/>
      <w:w w:val="100"/>
      <w:kern w:val="0"/>
      <w:sz w:val="22"/>
      <w:szCs w:val="22"/>
      <w:lang w:val="en-IN" w:eastAsia="en-US"/>
    </w:rPr>
  </w:style>
  <w:style w:type="character" w:customStyle="1" w:styleId="BodyText2Char">
    <w:name w:val="Body Text 2 Char"/>
    <w:basedOn w:val="DefaultParagraphFont"/>
    <w:link w:val="BodyText2"/>
    <w:uiPriority w:val="99"/>
    <w:semiHidden/>
    <w:rsid w:val="004D694C"/>
  </w:style>
  <w:style w:type="character" w:styleId="Strong">
    <w:name w:val="Strong"/>
    <w:basedOn w:val="DefaultParagraphFont"/>
    <w:uiPriority w:val="99"/>
    <w:qFormat/>
    <w:rsid w:val="004D694C"/>
    <w:rPr>
      <w:rFonts w:cs="Times New Roman"/>
      <w:b/>
      <w:bCs/>
    </w:rPr>
  </w:style>
  <w:style w:type="table" w:customStyle="1" w:styleId="TableGrid11">
    <w:name w:val="Table Grid11"/>
    <w:basedOn w:val="TableNormal"/>
    <w:next w:val="TableGrid"/>
    <w:uiPriority w:val="59"/>
    <w:rsid w:val="004D694C"/>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tab-span">
    <w:name w:val="apple-tab-span"/>
    <w:basedOn w:val="DefaultParagraphFont"/>
    <w:rsid w:val="004D694C"/>
  </w:style>
  <w:style w:type="character" w:styleId="Emphasis">
    <w:name w:val="Emphasis"/>
    <w:basedOn w:val="DefaultParagraphFont"/>
    <w:uiPriority w:val="20"/>
    <w:qFormat/>
    <w:rsid w:val="004D694C"/>
    <w:rPr>
      <w:i/>
      <w:iCs/>
    </w:rPr>
  </w:style>
  <w:style w:type="character" w:customStyle="1" w:styleId="apple-converted-space">
    <w:name w:val="apple-converted-space"/>
    <w:basedOn w:val="DefaultParagraphFont"/>
    <w:rsid w:val="004D694C"/>
  </w:style>
  <w:style w:type="paragraph" w:customStyle="1" w:styleId="Default">
    <w:name w:val="Default"/>
    <w:rsid w:val="004D694C"/>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94C"/>
    <w:pPr>
      <w:widowControl w:val="0"/>
      <w:wordWrap w:val="0"/>
      <w:snapToGrid w:val="0"/>
      <w:spacing w:before="100" w:after="0" w:line="200" w:lineRule="atLeast"/>
      <w:jc w:val="center"/>
    </w:pPr>
    <w:rPr>
      <w:rFonts w:ascii="Times New Roman" w:eastAsia="Batang" w:hAnsi="Times New Roman" w:cs="Times New Roman"/>
      <w:w w:val="105"/>
      <w:kern w:val="2"/>
      <w:sz w:val="18"/>
      <w:szCs w:val="20"/>
      <w:lang w:val="en-US" w:eastAsia="ko-KR"/>
    </w:rPr>
  </w:style>
  <w:style w:type="paragraph" w:styleId="Heading1">
    <w:name w:val="heading 1"/>
    <w:aliases w:val="1,Do not use"/>
    <w:basedOn w:val="Normal"/>
    <w:next w:val="Normal"/>
    <w:link w:val="Heading1Char"/>
    <w:qFormat/>
    <w:rsid w:val="004D694C"/>
    <w:pPr>
      <w:keepNext/>
      <w:outlineLvl w:val="0"/>
    </w:pPr>
    <w:rPr>
      <w:b/>
    </w:rPr>
  </w:style>
  <w:style w:type="paragraph" w:styleId="Heading2">
    <w:name w:val="heading 2"/>
    <w:aliases w:val="Do not use."/>
    <w:basedOn w:val="Normal"/>
    <w:next w:val="NormalIndent"/>
    <w:link w:val="Heading2Char"/>
    <w:qFormat/>
    <w:rsid w:val="004D694C"/>
    <w:pPr>
      <w:keepNext/>
      <w:adjustRightInd w:val="0"/>
      <w:snapToGrid/>
      <w:spacing w:before="0" w:line="240" w:lineRule="auto"/>
      <w:jc w:val="both"/>
      <w:textAlignment w:val="baseline"/>
      <w:outlineLvl w:val="1"/>
    </w:pPr>
    <w:rPr>
      <w:rFonts w:eastAsia="BatangChe"/>
      <w:b/>
      <w:kern w:val="0"/>
      <w:sz w:val="24"/>
    </w:rPr>
  </w:style>
  <w:style w:type="paragraph" w:styleId="Heading3">
    <w:name w:val="heading 3"/>
    <w:aliases w:val="숫자+참고제목,Do not use.."/>
    <w:basedOn w:val="Normal"/>
    <w:next w:val="Normal"/>
    <w:link w:val="Heading3Char"/>
    <w:uiPriority w:val="9"/>
    <w:qFormat/>
    <w:rsid w:val="004D694C"/>
    <w:pPr>
      <w:keepNext/>
      <w:spacing w:line="240" w:lineRule="atLeast"/>
      <w:outlineLvl w:val="2"/>
    </w:pPr>
    <w:rPr>
      <w:b/>
      <w:sz w:val="22"/>
    </w:rPr>
  </w:style>
  <w:style w:type="paragraph" w:styleId="Heading4">
    <w:name w:val="heading 4"/>
    <w:aliases w:val="Do not use..."/>
    <w:basedOn w:val="Normal"/>
    <w:next w:val="NormalIndent"/>
    <w:link w:val="Heading4Char"/>
    <w:qFormat/>
    <w:rsid w:val="004D694C"/>
    <w:pPr>
      <w:keepNext/>
      <w:numPr>
        <w:numId w:val="1"/>
      </w:numPr>
      <w:tabs>
        <w:tab w:val="left" w:pos="720"/>
      </w:tabs>
      <w:adjustRightInd w:val="0"/>
      <w:snapToGrid/>
      <w:spacing w:before="0" w:line="240" w:lineRule="auto"/>
      <w:jc w:val="both"/>
      <w:textAlignment w:val="baseline"/>
      <w:outlineLvl w:val="3"/>
    </w:pPr>
    <w:rPr>
      <w:rFonts w:eastAsia="BatangChe"/>
      <w:b/>
      <w:kern w:val="0"/>
      <w:sz w:val="24"/>
    </w:rPr>
  </w:style>
  <w:style w:type="paragraph" w:styleId="Heading5">
    <w:name w:val="heading 5"/>
    <w:aliases w:val="Do not use...."/>
    <w:basedOn w:val="Normal"/>
    <w:next w:val="NormalIndent"/>
    <w:link w:val="Heading5Char"/>
    <w:qFormat/>
    <w:rsid w:val="004D694C"/>
    <w:pPr>
      <w:keepNext/>
      <w:tabs>
        <w:tab w:val="left" w:pos="0"/>
      </w:tabs>
      <w:adjustRightInd w:val="0"/>
      <w:snapToGrid/>
      <w:spacing w:before="0" w:line="480" w:lineRule="auto"/>
      <w:ind w:firstLine="300"/>
      <w:jc w:val="both"/>
      <w:textAlignment w:val="baseline"/>
      <w:outlineLvl w:val="4"/>
    </w:pPr>
    <w:rPr>
      <w:rFonts w:eastAsia="BatangChe"/>
      <w:kern w:val="0"/>
      <w:sz w:val="24"/>
    </w:rPr>
  </w:style>
  <w:style w:type="paragraph" w:styleId="Heading6">
    <w:name w:val="heading 6"/>
    <w:basedOn w:val="Normal"/>
    <w:next w:val="NormalIndent"/>
    <w:link w:val="Heading6Char"/>
    <w:qFormat/>
    <w:rsid w:val="004D694C"/>
    <w:pPr>
      <w:keepNext/>
      <w:tabs>
        <w:tab w:val="left" w:pos="0"/>
      </w:tabs>
      <w:adjustRightInd w:val="0"/>
      <w:snapToGrid/>
      <w:spacing w:before="0" w:line="480" w:lineRule="auto"/>
      <w:ind w:firstLine="200"/>
      <w:jc w:val="both"/>
      <w:textAlignment w:val="baseline"/>
      <w:outlineLvl w:val="5"/>
    </w:pPr>
    <w:rPr>
      <w:rFonts w:eastAsia="BatangChe"/>
      <w:kern w:val="0"/>
      <w:sz w:val="24"/>
    </w:rPr>
  </w:style>
  <w:style w:type="paragraph" w:styleId="Heading7">
    <w:name w:val="heading 7"/>
    <w:basedOn w:val="Normal"/>
    <w:next w:val="NormalIndent"/>
    <w:link w:val="Heading7Char"/>
    <w:qFormat/>
    <w:rsid w:val="004D694C"/>
    <w:pPr>
      <w:keepNext/>
      <w:tabs>
        <w:tab w:val="left" w:pos="14"/>
      </w:tabs>
      <w:adjustRightInd w:val="0"/>
      <w:snapToGrid/>
      <w:spacing w:before="0" w:line="480" w:lineRule="auto"/>
      <w:ind w:firstLine="266"/>
      <w:jc w:val="left"/>
      <w:textAlignment w:val="baseline"/>
      <w:outlineLvl w:val="6"/>
    </w:pPr>
    <w:rPr>
      <w:rFonts w:eastAsia="BatangChe"/>
      <w:kern w:val="0"/>
      <w:sz w:val="24"/>
    </w:rPr>
  </w:style>
  <w:style w:type="paragraph" w:styleId="Heading8">
    <w:name w:val="heading 8"/>
    <w:basedOn w:val="Normal"/>
    <w:next w:val="NormalIndent"/>
    <w:link w:val="Heading8Char"/>
    <w:qFormat/>
    <w:rsid w:val="004D694C"/>
    <w:pPr>
      <w:keepNext/>
      <w:tabs>
        <w:tab w:val="left" w:pos="14"/>
      </w:tabs>
      <w:adjustRightInd w:val="0"/>
      <w:snapToGrid/>
      <w:spacing w:before="0" w:line="480" w:lineRule="auto"/>
      <w:ind w:firstLine="294"/>
      <w:jc w:val="left"/>
      <w:textAlignment w:val="baseline"/>
      <w:outlineLvl w:val="7"/>
    </w:pPr>
    <w:rPr>
      <w:rFonts w:eastAsia="BatangChe"/>
      <w:kern w:val="0"/>
      <w:sz w:val="24"/>
    </w:rPr>
  </w:style>
  <w:style w:type="paragraph" w:styleId="Heading9">
    <w:name w:val="heading 9"/>
    <w:basedOn w:val="Normal"/>
    <w:next w:val="NormalIndent"/>
    <w:link w:val="Heading9Char"/>
    <w:qFormat/>
    <w:rsid w:val="004D694C"/>
    <w:pPr>
      <w:keepNext/>
      <w:tabs>
        <w:tab w:val="left" w:pos="0"/>
      </w:tabs>
      <w:adjustRightInd w:val="0"/>
      <w:snapToGrid/>
      <w:spacing w:before="0" w:line="480" w:lineRule="auto"/>
      <w:ind w:firstLine="224"/>
      <w:jc w:val="both"/>
      <w:textAlignment w:val="baseline"/>
      <w:outlineLvl w:val="8"/>
    </w:pPr>
    <w:rPr>
      <w:rFonts w:eastAsia="BatangChe"/>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Do not use Char"/>
    <w:basedOn w:val="DefaultParagraphFont"/>
    <w:link w:val="Heading1"/>
    <w:rsid w:val="004D694C"/>
    <w:rPr>
      <w:rFonts w:ascii="Times New Roman" w:eastAsia="Batang" w:hAnsi="Times New Roman" w:cs="Times New Roman"/>
      <w:b/>
      <w:w w:val="105"/>
      <w:kern w:val="2"/>
      <w:sz w:val="18"/>
      <w:szCs w:val="20"/>
      <w:lang w:val="en-US" w:eastAsia="ko-KR"/>
    </w:rPr>
  </w:style>
  <w:style w:type="character" w:customStyle="1" w:styleId="Heading2Char">
    <w:name w:val="Heading 2 Char"/>
    <w:aliases w:val="Do not use. Char"/>
    <w:basedOn w:val="DefaultParagraphFont"/>
    <w:link w:val="Heading2"/>
    <w:rsid w:val="004D694C"/>
    <w:rPr>
      <w:rFonts w:ascii="Times New Roman" w:eastAsia="BatangChe" w:hAnsi="Times New Roman" w:cs="Times New Roman"/>
      <w:b/>
      <w:w w:val="105"/>
      <w:sz w:val="24"/>
      <w:szCs w:val="20"/>
      <w:lang w:val="en-US" w:eastAsia="ko-KR"/>
    </w:rPr>
  </w:style>
  <w:style w:type="character" w:customStyle="1" w:styleId="Heading3Char">
    <w:name w:val="Heading 3 Char"/>
    <w:aliases w:val="숫자+참고제목 Char,Do not use.. Char"/>
    <w:basedOn w:val="DefaultParagraphFont"/>
    <w:link w:val="Heading3"/>
    <w:uiPriority w:val="9"/>
    <w:rsid w:val="004D694C"/>
    <w:rPr>
      <w:rFonts w:ascii="Times New Roman" w:eastAsia="Batang" w:hAnsi="Times New Roman" w:cs="Times New Roman"/>
      <w:b/>
      <w:w w:val="105"/>
      <w:kern w:val="2"/>
      <w:szCs w:val="20"/>
      <w:lang w:val="en-US" w:eastAsia="ko-KR"/>
    </w:rPr>
  </w:style>
  <w:style w:type="character" w:customStyle="1" w:styleId="Heading4Char">
    <w:name w:val="Heading 4 Char"/>
    <w:aliases w:val="Do not use... Char"/>
    <w:basedOn w:val="DefaultParagraphFont"/>
    <w:link w:val="Heading4"/>
    <w:rsid w:val="004D694C"/>
    <w:rPr>
      <w:rFonts w:ascii="Times New Roman" w:eastAsia="BatangChe" w:hAnsi="Times New Roman" w:cs="Times New Roman"/>
      <w:b/>
      <w:w w:val="105"/>
      <w:sz w:val="24"/>
      <w:szCs w:val="20"/>
      <w:lang w:val="en-US" w:eastAsia="ko-KR"/>
    </w:rPr>
  </w:style>
  <w:style w:type="character" w:customStyle="1" w:styleId="Heading5Char">
    <w:name w:val="Heading 5 Char"/>
    <w:aliases w:val="Do not use.... Char"/>
    <w:basedOn w:val="DefaultParagraphFont"/>
    <w:link w:val="Heading5"/>
    <w:rsid w:val="004D694C"/>
    <w:rPr>
      <w:rFonts w:ascii="Times New Roman" w:eastAsia="BatangChe" w:hAnsi="Times New Roman" w:cs="Times New Roman"/>
      <w:w w:val="105"/>
      <w:sz w:val="24"/>
      <w:szCs w:val="20"/>
      <w:lang w:val="en-US" w:eastAsia="ko-KR"/>
    </w:rPr>
  </w:style>
  <w:style w:type="character" w:customStyle="1" w:styleId="Heading6Char">
    <w:name w:val="Heading 6 Char"/>
    <w:basedOn w:val="DefaultParagraphFont"/>
    <w:link w:val="Heading6"/>
    <w:rsid w:val="004D694C"/>
    <w:rPr>
      <w:rFonts w:ascii="Times New Roman" w:eastAsia="BatangChe" w:hAnsi="Times New Roman" w:cs="Times New Roman"/>
      <w:w w:val="105"/>
      <w:sz w:val="24"/>
      <w:szCs w:val="20"/>
      <w:lang w:val="en-US" w:eastAsia="ko-KR"/>
    </w:rPr>
  </w:style>
  <w:style w:type="character" w:customStyle="1" w:styleId="Heading7Char">
    <w:name w:val="Heading 7 Char"/>
    <w:basedOn w:val="DefaultParagraphFont"/>
    <w:link w:val="Heading7"/>
    <w:rsid w:val="004D694C"/>
    <w:rPr>
      <w:rFonts w:ascii="Times New Roman" w:eastAsia="BatangChe" w:hAnsi="Times New Roman" w:cs="Times New Roman"/>
      <w:w w:val="105"/>
      <w:sz w:val="24"/>
      <w:szCs w:val="20"/>
      <w:lang w:val="en-US" w:eastAsia="ko-KR"/>
    </w:rPr>
  </w:style>
  <w:style w:type="character" w:customStyle="1" w:styleId="Heading8Char">
    <w:name w:val="Heading 8 Char"/>
    <w:basedOn w:val="DefaultParagraphFont"/>
    <w:link w:val="Heading8"/>
    <w:rsid w:val="004D694C"/>
    <w:rPr>
      <w:rFonts w:ascii="Times New Roman" w:eastAsia="BatangChe" w:hAnsi="Times New Roman" w:cs="Times New Roman"/>
      <w:w w:val="105"/>
      <w:sz w:val="24"/>
      <w:szCs w:val="20"/>
      <w:lang w:val="en-US" w:eastAsia="ko-KR"/>
    </w:rPr>
  </w:style>
  <w:style w:type="character" w:customStyle="1" w:styleId="Heading9Char">
    <w:name w:val="Heading 9 Char"/>
    <w:basedOn w:val="DefaultParagraphFont"/>
    <w:link w:val="Heading9"/>
    <w:rsid w:val="004D694C"/>
    <w:rPr>
      <w:rFonts w:ascii="Times New Roman" w:eastAsia="BatangChe" w:hAnsi="Times New Roman" w:cs="Times New Roman"/>
      <w:w w:val="105"/>
      <w:sz w:val="24"/>
      <w:szCs w:val="20"/>
      <w:lang w:val="en-US" w:eastAsia="ko-KR"/>
    </w:rPr>
  </w:style>
  <w:style w:type="paragraph" w:styleId="NormalIndent">
    <w:name w:val="Normal Indent"/>
    <w:basedOn w:val="Normal"/>
    <w:uiPriority w:val="99"/>
    <w:semiHidden/>
    <w:unhideWhenUsed/>
    <w:rsid w:val="004D694C"/>
    <w:pPr>
      <w:ind w:left="720"/>
    </w:pPr>
  </w:style>
  <w:style w:type="paragraph" w:styleId="Title">
    <w:name w:val="Title"/>
    <w:basedOn w:val="Normal"/>
    <w:link w:val="TitleChar"/>
    <w:qFormat/>
    <w:rsid w:val="004D694C"/>
    <w:pPr>
      <w:snapToGrid/>
      <w:spacing w:before="0" w:line="240" w:lineRule="auto"/>
    </w:pPr>
    <w:rPr>
      <w:rFonts w:eastAsia="BatangChe"/>
      <w:b/>
      <w:w w:val="100"/>
      <w:sz w:val="20"/>
    </w:rPr>
  </w:style>
  <w:style w:type="character" w:customStyle="1" w:styleId="TitleChar">
    <w:name w:val="Title Char"/>
    <w:basedOn w:val="DefaultParagraphFont"/>
    <w:link w:val="Title"/>
    <w:rsid w:val="004D694C"/>
    <w:rPr>
      <w:rFonts w:ascii="Times New Roman" w:eastAsia="BatangChe" w:hAnsi="Times New Roman" w:cs="Times New Roman"/>
      <w:b/>
      <w:kern w:val="2"/>
      <w:sz w:val="20"/>
      <w:szCs w:val="20"/>
      <w:lang w:val="en-US" w:eastAsia="ko-KR"/>
    </w:rPr>
  </w:style>
  <w:style w:type="paragraph" w:styleId="ListParagraph">
    <w:name w:val="List Paragraph"/>
    <w:basedOn w:val="Normal"/>
    <w:uiPriority w:val="34"/>
    <w:qFormat/>
    <w:rsid w:val="004D694C"/>
    <w:pPr>
      <w:widowControl/>
      <w:wordWrap/>
      <w:snapToGrid/>
      <w:spacing w:before="0" w:after="200" w:line="276" w:lineRule="auto"/>
      <w:ind w:left="720"/>
      <w:contextualSpacing/>
      <w:jc w:val="left"/>
    </w:pPr>
    <w:rPr>
      <w:rFonts w:asciiTheme="minorHAnsi" w:eastAsiaTheme="minorHAnsi" w:hAnsiTheme="minorHAnsi" w:cstheme="minorBidi"/>
      <w:w w:val="100"/>
      <w:kern w:val="0"/>
      <w:sz w:val="22"/>
      <w:szCs w:val="22"/>
      <w:lang w:val="en-IN" w:eastAsia="en-US"/>
    </w:rPr>
  </w:style>
  <w:style w:type="paragraph" w:styleId="BalloonText">
    <w:name w:val="Balloon Text"/>
    <w:basedOn w:val="Normal"/>
    <w:link w:val="BalloonTextChar"/>
    <w:uiPriority w:val="99"/>
    <w:semiHidden/>
    <w:unhideWhenUsed/>
    <w:rsid w:val="004D694C"/>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94C"/>
    <w:rPr>
      <w:rFonts w:ascii="Tahoma" w:eastAsia="Batang" w:hAnsi="Tahoma" w:cs="Tahoma"/>
      <w:w w:val="105"/>
      <w:kern w:val="2"/>
      <w:sz w:val="16"/>
      <w:szCs w:val="16"/>
      <w:lang w:val="en-US" w:eastAsia="ko-KR"/>
    </w:rPr>
  </w:style>
  <w:style w:type="character" w:customStyle="1" w:styleId="HeaderChar">
    <w:name w:val="Header Char"/>
    <w:basedOn w:val="DefaultParagraphFont"/>
    <w:link w:val="Header"/>
    <w:uiPriority w:val="99"/>
    <w:rsid w:val="004D694C"/>
    <w:rPr>
      <w:rFonts w:eastAsia="Batang"/>
      <w:w w:val="105"/>
      <w:kern w:val="2"/>
      <w:sz w:val="18"/>
      <w:lang w:val="en-US" w:eastAsia="ko-KR"/>
    </w:rPr>
  </w:style>
  <w:style w:type="paragraph" w:styleId="Header">
    <w:name w:val="header"/>
    <w:basedOn w:val="Normal"/>
    <w:link w:val="HeaderChar"/>
    <w:uiPriority w:val="99"/>
    <w:unhideWhenUsed/>
    <w:rsid w:val="004D694C"/>
    <w:pPr>
      <w:tabs>
        <w:tab w:val="center" w:pos="4513"/>
        <w:tab w:val="right" w:pos="9026"/>
      </w:tabs>
      <w:spacing w:before="0" w:line="240" w:lineRule="auto"/>
    </w:pPr>
    <w:rPr>
      <w:rFonts w:asciiTheme="minorHAnsi" w:hAnsiTheme="minorHAnsi" w:cstheme="minorBidi"/>
      <w:szCs w:val="22"/>
    </w:rPr>
  </w:style>
  <w:style w:type="character" w:customStyle="1" w:styleId="HeaderChar1">
    <w:name w:val="Header Char1"/>
    <w:basedOn w:val="DefaultParagraphFont"/>
    <w:uiPriority w:val="99"/>
    <w:semiHidden/>
    <w:rsid w:val="004D694C"/>
    <w:rPr>
      <w:rFonts w:ascii="Times New Roman" w:eastAsia="Batang" w:hAnsi="Times New Roman" w:cs="Times New Roman"/>
      <w:w w:val="105"/>
      <w:kern w:val="2"/>
      <w:sz w:val="18"/>
      <w:szCs w:val="20"/>
      <w:lang w:val="en-US" w:eastAsia="ko-KR"/>
    </w:rPr>
  </w:style>
  <w:style w:type="paragraph" w:styleId="Footer">
    <w:name w:val="footer"/>
    <w:basedOn w:val="Normal"/>
    <w:link w:val="FooterChar"/>
    <w:uiPriority w:val="99"/>
    <w:unhideWhenUsed/>
    <w:rsid w:val="004D694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4D694C"/>
    <w:rPr>
      <w:rFonts w:ascii="Times New Roman" w:eastAsia="Batang" w:hAnsi="Times New Roman" w:cs="Times New Roman"/>
      <w:w w:val="105"/>
      <w:kern w:val="2"/>
      <w:sz w:val="18"/>
      <w:szCs w:val="20"/>
      <w:lang w:val="en-US" w:eastAsia="ko-KR"/>
    </w:rPr>
  </w:style>
  <w:style w:type="table" w:styleId="TableGrid">
    <w:name w:val="Table Grid"/>
    <w:basedOn w:val="TableNormal"/>
    <w:uiPriority w:val="59"/>
    <w:rsid w:val="004D694C"/>
    <w:pPr>
      <w:spacing w:after="0" w:line="240" w:lineRule="auto"/>
    </w:pPr>
    <w:rPr>
      <w:rFonts w:ascii="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D694C"/>
    <w:pPr>
      <w:spacing w:after="0" w:line="240" w:lineRule="auto"/>
    </w:pPr>
    <w:rPr>
      <w:lang w:val="en-US"/>
    </w:rPr>
  </w:style>
  <w:style w:type="numbering" w:customStyle="1" w:styleId="NoList1">
    <w:name w:val="No List1"/>
    <w:next w:val="NoList"/>
    <w:uiPriority w:val="99"/>
    <w:semiHidden/>
    <w:unhideWhenUsed/>
    <w:rsid w:val="004D694C"/>
  </w:style>
  <w:style w:type="table" w:customStyle="1" w:styleId="TableGrid1">
    <w:name w:val="Table Grid1"/>
    <w:basedOn w:val="TableNormal"/>
    <w:next w:val="TableGrid"/>
    <w:uiPriority w:val="59"/>
    <w:rsid w:val="004D69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semiHidden/>
    <w:rsid w:val="004D694C"/>
    <w:pPr>
      <w:widowControl/>
      <w:wordWrap/>
      <w:snapToGrid/>
      <w:spacing w:before="0" w:line="240" w:lineRule="auto"/>
      <w:jc w:val="both"/>
    </w:pPr>
    <w:rPr>
      <w:rFonts w:ascii="Courier New" w:eastAsia="Times New Roman" w:hAnsi="Courier New" w:cs="Courier New"/>
      <w:w w:val="100"/>
      <w:kern w:val="0"/>
      <w:sz w:val="24"/>
      <w:szCs w:val="24"/>
      <w:lang w:eastAsia="en-US"/>
    </w:rPr>
  </w:style>
  <w:style w:type="character" w:customStyle="1" w:styleId="BodyTextChar">
    <w:name w:val="Body Text Char"/>
    <w:basedOn w:val="DefaultParagraphFont"/>
    <w:link w:val="BodyText"/>
    <w:uiPriority w:val="99"/>
    <w:semiHidden/>
    <w:rsid w:val="004D694C"/>
    <w:rPr>
      <w:rFonts w:ascii="Courier New" w:eastAsia="Times New Roman" w:hAnsi="Courier New" w:cs="Courier New"/>
      <w:sz w:val="24"/>
      <w:szCs w:val="24"/>
      <w:lang w:val="en-US"/>
    </w:rPr>
  </w:style>
  <w:style w:type="paragraph" w:styleId="BodyTextIndent">
    <w:name w:val="Body Text Indent"/>
    <w:basedOn w:val="Normal"/>
    <w:link w:val="BodyTextIndentChar"/>
    <w:uiPriority w:val="99"/>
    <w:semiHidden/>
    <w:rsid w:val="004D694C"/>
    <w:pPr>
      <w:widowControl/>
      <w:wordWrap/>
      <w:snapToGrid/>
      <w:spacing w:before="0" w:line="240" w:lineRule="auto"/>
      <w:ind w:firstLine="720"/>
      <w:jc w:val="both"/>
    </w:pPr>
    <w:rPr>
      <w:rFonts w:ascii="Book Antiqua" w:eastAsia="Times New Roman" w:hAnsi="Book Antiqua" w:cs="Courier New"/>
      <w:w w:val="100"/>
      <w:kern w:val="0"/>
      <w:sz w:val="24"/>
      <w:szCs w:val="24"/>
      <w:lang w:eastAsia="en-US"/>
    </w:rPr>
  </w:style>
  <w:style w:type="character" w:customStyle="1" w:styleId="BodyTextIndentChar">
    <w:name w:val="Body Text Indent Char"/>
    <w:basedOn w:val="DefaultParagraphFont"/>
    <w:link w:val="BodyTextIndent"/>
    <w:uiPriority w:val="99"/>
    <w:semiHidden/>
    <w:rsid w:val="004D694C"/>
    <w:rPr>
      <w:rFonts w:ascii="Book Antiqua" w:eastAsia="Times New Roman" w:hAnsi="Book Antiqua" w:cs="Courier New"/>
      <w:sz w:val="24"/>
      <w:szCs w:val="24"/>
      <w:lang w:val="en-US"/>
    </w:rPr>
  </w:style>
  <w:style w:type="paragraph" w:styleId="NormalWeb">
    <w:name w:val="Normal (Web)"/>
    <w:basedOn w:val="Normal"/>
    <w:uiPriority w:val="99"/>
    <w:rsid w:val="004D694C"/>
    <w:pPr>
      <w:widowControl/>
      <w:wordWrap/>
      <w:snapToGrid/>
      <w:spacing w:beforeAutospacing="1" w:after="100" w:afterAutospacing="1" w:line="240" w:lineRule="auto"/>
      <w:jc w:val="both"/>
    </w:pPr>
    <w:rPr>
      <w:rFonts w:ascii="Verdana" w:eastAsia="Times New Roman" w:hAnsi="Verdana"/>
      <w:color w:val="000080"/>
      <w:w w:val="100"/>
      <w:kern w:val="0"/>
      <w:szCs w:val="18"/>
      <w:lang w:val="en-IN" w:eastAsia="en-IN"/>
    </w:rPr>
  </w:style>
  <w:style w:type="paragraph" w:styleId="BodyText2">
    <w:name w:val="Body Text 2"/>
    <w:basedOn w:val="Normal"/>
    <w:link w:val="BodyText2Char"/>
    <w:uiPriority w:val="99"/>
    <w:semiHidden/>
    <w:unhideWhenUsed/>
    <w:rsid w:val="004D694C"/>
    <w:pPr>
      <w:widowControl/>
      <w:wordWrap/>
      <w:snapToGrid/>
      <w:spacing w:before="0" w:after="120" w:line="480" w:lineRule="auto"/>
      <w:jc w:val="left"/>
    </w:pPr>
    <w:rPr>
      <w:rFonts w:asciiTheme="minorHAnsi" w:eastAsiaTheme="minorHAnsi" w:hAnsiTheme="minorHAnsi" w:cstheme="minorBidi"/>
      <w:w w:val="100"/>
      <w:kern w:val="0"/>
      <w:sz w:val="22"/>
      <w:szCs w:val="22"/>
      <w:lang w:val="en-IN" w:eastAsia="en-US"/>
    </w:rPr>
  </w:style>
  <w:style w:type="character" w:customStyle="1" w:styleId="BodyText2Char">
    <w:name w:val="Body Text 2 Char"/>
    <w:basedOn w:val="DefaultParagraphFont"/>
    <w:link w:val="BodyText2"/>
    <w:uiPriority w:val="99"/>
    <w:semiHidden/>
    <w:rsid w:val="004D694C"/>
  </w:style>
  <w:style w:type="character" w:styleId="Strong">
    <w:name w:val="Strong"/>
    <w:basedOn w:val="DefaultParagraphFont"/>
    <w:uiPriority w:val="99"/>
    <w:qFormat/>
    <w:rsid w:val="004D694C"/>
    <w:rPr>
      <w:rFonts w:cs="Times New Roman"/>
      <w:b/>
      <w:bCs/>
    </w:rPr>
  </w:style>
  <w:style w:type="table" w:customStyle="1" w:styleId="TableGrid11">
    <w:name w:val="Table Grid11"/>
    <w:basedOn w:val="TableNormal"/>
    <w:next w:val="TableGrid"/>
    <w:uiPriority w:val="59"/>
    <w:rsid w:val="004D694C"/>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tab-span">
    <w:name w:val="apple-tab-span"/>
    <w:basedOn w:val="DefaultParagraphFont"/>
    <w:rsid w:val="004D694C"/>
  </w:style>
  <w:style w:type="character" w:styleId="Emphasis">
    <w:name w:val="Emphasis"/>
    <w:basedOn w:val="DefaultParagraphFont"/>
    <w:uiPriority w:val="20"/>
    <w:qFormat/>
    <w:rsid w:val="004D694C"/>
    <w:rPr>
      <w:i/>
      <w:iCs/>
    </w:rPr>
  </w:style>
  <w:style w:type="character" w:customStyle="1" w:styleId="apple-converted-space">
    <w:name w:val="apple-converted-space"/>
    <w:basedOn w:val="DefaultParagraphFont"/>
    <w:rsid w:val="004D694C"/>
  </w:style>
  <w:style w:type="paragraph" w:customStyle="1" w:styleId="Default">
    <w:name w:val="Default"/>
    <w:rsid w:val="004D694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3580</Words>
  <Characters>20409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nitmnipur</dc:creator>
  <cp:keywords/>
  <dc:description/>
  <cp:lastModifiedBy>khumanleima</cp:lastModifiedBy>
  <cp:revision>3</cp:revision>
  <dcterms:created xsi:type="dcterms:W3CDTF">2016-04-25T04:06:00Z</dcterms:created>
  <dcterms:modified xsi:type="dcterms:W3CDTF">2018-05-03T08:50:00Z</dcterms:modified>
</cp:coreProperties>
</file>